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8DE63" w14:textId="77777777" w:rsidR="001112BC" w:rsidRDefault="00000000">
      <w:pPr>
        <w:widowControl w:val="0"/>
        <w:pBdr>
          <w:top w:val="nil"/>
          <w:left w:val="nil"/>
          <w:bottom w:val="nil"/>
          <w:right w:val="nil"/>
          <w:between w:val="nil"/>
        </w:pBdr>
        <w:spacing w:line="276" w:lineRule="auto"/>
        <w:ind w:left="0" w:hanging="2"/>
      </w:pPr>
      <w:r>
        <w:pict w14:anchorId="7C2D98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50pt;height:50pt;z-index:251657728;visibility:hidden">
            <v:path o:extrusionok="t"/>
            <o:lock v:ext="edit" selection="t"/>
          </v:shape>
        </w:pict>
      </w:r>
    </w:p>
    <w:p w14:paraId="69F85158" w14:textId="77777777" w:rsidR="001112BC" w:rsidRDefault="001112BC">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
        <w:tblW w:w="9778" w:type="dxa"/>
        <w:tblInd w:w="0" w:type="dxa"/>
        <w:tblLayout w:type="fixed"/>
        <w:tblLook w:val="0000" w:firstRow="0" w:lastRow="0" w:firstColumn="0" w:lastColumn="0" w:noHBand="0" w:noVBand="0"/>
      </w:tblPr>
      <w:tblGrid>
        <w:gridCol w:w="3259"/>
        <w:gridCol w:w="3259"/>
        <w:gridCol w:w="3260"/>
      </w:tblGrid>
      <w:tr w:rsidR="001112BC" w14:paraId="0E7C1DFE" w14:textId="77777777">
        <w:tc>
          <w:tcPr>
            <w:tcW w:w="3259" w:type="dxa"/>
          </w:tcPr>
          <w:p w14:paraId="7655892A" w14:textId="77777777" w:rsidR="001112BC" w:rsidRDefault="00000000">
            <w:pPr>
              <w:pBdr>
                <w:top w:val="nil"/>
                <w:left w:val="nil"/>
                <w:bottom w:val="nil"/>
                <w:right w:val="nil"/>
                <w:between w:val="nil"/>
              </w:pBdr>
              <w:spacing w:line="240" w:lineRule="auto"/>
              <w:ind w:left="0" w:hanging="2"/>
              <w:jc w:val="center"/>
              <w:rPr>
                <w:color w:val="000000"/>
              </w:rPr>
            </w:pPr>
            <w:r>
              <w:rPr>
                <w:color w:val="000000"/>
              </w:rPr>
              <w:object w:dxaOrig="1110" w:dyaOrig="750" w14:anchorId="7C45FF41">
                <v:shape id="_x0000_s0" o:spid="_x0000_i1025" type="#_x0000_t75" style="width:60pt;height:39pt;visibility:visible" o:ole="">
                  <v:imagedata r:id="rId8" o:title=""/>
                  <v:path o:extrusionok="t"/>
                </v:shape>
                <o:OLEObject Type="Embed" ProgID="MSPhotoEd.3" ShapeID="_x0000_s0" DrawAspect="Content" ObjectID="_1727715068" r:id="rId9"/>
              </w:object>
            </w:r>
          </w:p>
        </w:tc>
        <w:tc>
          <w:tcPr>
            <w:tcW w:w="3259" w:type="dxa"/>
          </w:tcPr>
          <w:p w14:paraId="4A7BF530" w14:textId="77777777" w:rsidR="001112BC" w:rsidRDefault="00000000">
            <w:pPr>
              <w:pBdr>
                <w:top w:val="nil"/>
                <w:left w:val="nil"/>
                <w:bottom w:val="nil"/>
                <w:right w:val="nil"/>
                <w:between w:val="nil"/>
              </w:pBdr>
              <w:spacing w:line="240" w:lineRule="auto"/>
              <w:ind w:left="0" w:hanging="2"/>
              <w:jc w:val="center"/>
              <w:rPr>
                <w:color w:val="000000"/>
              </w:rPr>
            </w:pPr>
            <w:r>
              <w:rPr>
                <w:b/>
                <w:color w:val="000000"/>
              </w:rPr>
              <w:t xml:space="preserve"> </w:t>
            </w:r>
            <w:r>
              <w:rPr>
                <w:rFonts w:ascii="Arial" w:eastAsia="Arial" w:hAnsi="Arial" w:cs="Arial"/>
                <w:noProof/>
                <w:color w:val="000000"/>
              </w:rPr>
              <w:drawing>
                <wp:inline distT="0" distB="0" distL="114300" distR="114300" wp14:anchorId="245E50A2" wp14:editId="51481F9B">
                  <wp:extent cx="466725" cy="542925"/>
                  <wp:effectExtent l="0" t="0" r="0" b="0"/>
                  <wp:docPr id="10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66725" cy="542925"/>
                          </a:xfrm>
                          <a:prstGeom prst="rect">
                            <a:avLst/>
                          </a:prstGeom>
                          <a:ln/>
                        </pic:spPr>
                      </pic:pic>
                    </a:graphicData>
                  </a:graphic>
                </wp:inline>
              </w:drawing>
            </w:r>
          </w:p>
          <w:p w14:paraId="1079FFB1" w14:textId="77777777" w:rsidR="001112BC" w:rsidRDefault="00000000">
            <w:pPr>
              <w:pBdr>
                <w:top w:val="nil"/>
                <w:left w:val="nil"/>
                <w:bottom w:val="nil"/>
                <w:right w:val="nil"/>
                <w:between w:val="nil"/>
              </w:pBdr>
              <w:spacing w:line="240" w:lineRule="auto"/>
              <w:ind w:left="0" w:hanging="2"/>
              <w:jc w:val="center"/>
              <w:rPr>
                <w:b/>
                <w:color w:val="000000"/>
                <w:sz w:val="16"/>
                <w:szCs w:val="16"/>
              </w:rPr>
            </w:pPr>
            <w:r>
              <w:rPr>
                <w:i/>
                <w:color w:val="000000"/>
                <w:sz w:val="16"/>
                <w:szCs w:val="16"/>
              </w:rPr>
              <w:t xml:space="preserve"> </w:t>
            </w:r>
            <w:r>
              <w:rPr>
                <w:b/>
                <w:i/>
                <w:color w:val="000000"/>
                <w:sz w:val="16"/>
                <w:szCs w:val="16"/>
              </w:rPr>
              <w:t>M</w:t>
            </w:r>
            <w:r>
              <w:rPr>
                <w:b/>
                <w:i/>
                <w:sz w:val="16"/>
                <w:szCs w:val="16"/>
              </w:rPr>
              <w:t>inistero dell’Istruzione</w:t>
            </w:r>
          </w:p>
        </w:tc>
        <w:tc>
          <w:tcPr>
            <w:tcW w:w="3260" w:type="dxa"/>
          </w:tcPr>
          <w:p w14:paraId="3352E731" w14:textId="77777777" w:rsidR="001112BC" w:rsidRDefault="00000000">
            <w:pPr>
              <w:pBdr>
                <w:top w:val="nil"/>
                <w:left w:val="nil"/>
                <w:bottom w:val="nil"/>
                <w:right w:val="nil"/>
                <w:between w:val="nil"/>
              </w:pBdr>
              <w:spacing w:line="240" w:lineRule="auto"/>
              <w:ind w:left="0" w:hanging="2"/>
              <w:jc w:val="center"/>
              <w:rPr>
                <w:color w:val="000000"/>
              </w:rPr>
            </w:pPr>
            <w:r>
              <w:rPr>
                <w:b/>
                <w:color w:val="000000"/>
              </w:rPr>
              <w:t xml:space="preserve">         </w:t>
            </w:r>
            <w:r>
              <w:rPr>
                <w:noProof/>
                <w:color w:val="000000"/>
              </w:rPr>
              <w:drawing>
                <wp:inline distT="0" distB="0" distL="114300" distR="114300" wp14:anchorId="56F16575" wp14:editId="05CE25C7">
                  <wp:extent cx="543560" cy="542925"/>
                  <wp:effectExtent l="0" t="0" r="0" b="0"/>
                  <wp:docPr id="1028" name="image3.jpg" descr="LOGO IC TREPUZZI SOZ 25%"/>
                  <wp:cNvGraphicFramePr/>
                  <a:graphic xmlns:a="http://schemas.openxmlformats.org/drawingml/2006/main">
                    <a:graphicData uri="http://schemas.openxmlformats.org/drawingml/2006/picture">
                      <pic:pic xmlns:pic="http://schemas.openxmlformats.org/drawingml/2006/picture">
                        <pic:nvPicPr>
                          <pic:cNvPr id="0" name="image3.jpg" descr="LOGO IC TREPUZZI SOZ 25%"/>
                          <pic:cNvPicPr preferRelativeResize="0"/>
                        </pic:nvPicPr>
                        <pic:blipFill>
                          <a:blip r:embed="rId11"/>
                          <a:srcRect/>
                          <a:stretch>
                            <a:fillRect/>
                          </a:stretch>
                        </pic:blipFill>
                        <pic:spPr>
                          <a:xfrm>
                            <a:off x="0" y="0"/>
                            <a:ext cx="543560" cy="542925"/>
                          </a:xfrm>
                          <a:prstGeom prst="rect">
                            <a:avLst/>
                          </a:prstGeom>
                          <a:ln/>
                        </pic:spPr>
                      </pic:pic>
                    </a:graphicData>
                  </a:graphic>
                </wp:inline>
              </w:drawing>
            </w:r>
          </w:p>
        </w:tc>
      </w:tr>
    </w:tbl>
    <w:p w14:paraId="4A974EEC" w14:textId="77777777" w:rsidR="001112BC" w:rsidRDefault="00000000">
      <w:pPr>
        <w:pBdr>
          <w:top w:val="nil"/>
          <w:left w:val="nil"/>
          <w:bottom w:val="nil"/>
          <w:right w:val="nil"/>
          <w:between w:val="nil"/>
        </w:pBdr>
        <w:spacing w:line="240" w:lineRule="auto"/>
        <w:ind w:left="0" w:hanging="2"/>
        <w:jc w:val="center"/>
        <w:rPr>
          <w:color w:val="000000"/>
        </w:rPr>
      </w:pPr>
      <w:r>
        <w:rPr>
          <w:b/>
          <w:color w:val="000000"/>
        </w:rPr>
        <w:t>ISTITUTO COMPRENSIVO STATALE “PROF. GIUSEPPE COSTANTINO SOZ”</w:t>
      </w:r>
    </w:p>
    <w:p w14:paraId="29BB8FAC" w14:textId="77777777" w:rsidR="001112BC" w:rsidRDefault="00000000">
      <w:pPr>
        <w:pBdr>
          <w:top w:val="nil"/>
          <w:left w:val="nil"/>
          <w:bottom w:val="nil"/>
          <w:right w:val="nil"/>
          <w:between w:val="nil"/>
        </w:pBdr>
        <w:spacing w:line="240" w:lineRule="auto"/>
        <w:ind w:left="0" w:hanging="2"/>
        <w:rPr>
          <w:color w:val="000000"/>
        </w:rPr>
      </w:pPr>
      <w:r>
        <w:rPr>
          <w:color w:val="000000"/>
        </w:rPr>
        <w:tab/>
      </w:r>
      <w:r>
        <w:rPr>
          <w:color w:val="000000"/>
        </w:rPr>
        <w:tab/>
        <w:t xml:space="preserve">         </w:t>
      </w:r>
      <w:r>
        <w:rPr>
          <w:i/>
          <w:color w:val="000000"/>
        </w:rPr>
        <w:t>Scuola dell’Infanzia – Primaria – Secondaria di Primo Grado</w:t>
      </w:r>
    </w:p>
    <w:p w14:paraId="1B838E75" w14:textId="77777777" w:rsidR="001112BC" w:rsidRDefault="00000000">
      <w:pPr>
        <w:pBdr>
          <w:top w:val="nil"/>
          <w:left w:val="nil"/>
          <w:bottom w:val="nil"/>
          <w:right w:val="nil"/>
          <w:between w:val="nil"/>
        </w:pBdr>
        <w:spacing w:line="240" w:lineRule="auto"/>
        <w:ind w:left="0" w:hanging="2"/>
        <w:jc w:val="center"/>
        <w:rPr>
          <w:color w:val="000000"/>
        </w:rPr>
      </w:pPr>
      <w:r>
        <w:rPr>
          <w:color w:val="000000"/>
        </w:rPr>
        <w:t xml:space="preserve">tel./fax 0832/757637 – e-mail </w:t>
      </w:r>
      <w:hyperlink r:id="rId12">
        <w:r>
          <w:rPr>
            <w:color w:val="0000FF"/>
            <w:u w:val="single"/>
          </w:rPr>
          <w:t>leic86900l@istruzione.it</w:t>
        </w:r>
      </w:hyperlink>
    </w:p>
    <w:p w14:paraId="20FCD13C" w14:textId="77777777" w:rsidR="001112BC" w:rsidRDefault="00000000">
      <w:pPr>
        <w:pBdr>
          <w:top w:val="nil"/>
          <w:left w:val="nil"/>
          <w:bottom w:val="nil"/>
          <w:right w:val="nil"/>
          <w:between w:val="nil"/>
        </w:pBdr>
        <w:spacing w:line="240" w:lineRule="auto"/>
        <w:ind w:left="0" w:hanging="2"/>
        <w:jc w:val="center"/>
        <w:rPr>
          <w:color w:val="000000"/>
        </w:rPr>
      </w:pPr>
      <w:r>
        <w:rPr>
          <w:color w:val="000000"/>
        </w:rPr>
        <w:t>Via Elia, 103 – 73019 TREPUZZI (LE)</w:t>
      </w:r>
    </w:p>
    <w:p w14:paraId="1DF39D27" w14:textId="77777777" w:rsidR="001112BC" w:rsidRDefault="001112BC">
      <w:pPr>
        <w:pBdr>
          <w:top w:val="nil"/>
          <w:left w:val="nil"/>
          <w:bottom w:val="nil"/>
          <w:right w:val="nil"/>
          <w:between w:val="nil"/>
        </w:pBdr>
        <w:spacing w:line="240" w:lineRule="auto"/>
        <w:ind w:left="1" w:hanging="3"/>
        <w:jc w:val="center"/>
        <w:rPr>
          <w:color w:val="000000"/>
          <w:sz w:val="32"/>
          <w:szCs w:val="32"/>
        </w:rPr>
      </w:pPr>
    </w:p>
    <w:p w14:paraId="25E0970B" w14:textId="77777777" w:rsidR="001112BC" w:rsidRDefault="00000000">
      <w:pPr>
        <w:pBdr>
          <w:top w:val="nil"/>
          <w:left w:val="nil"/>
          <w:bottom w:val="nil"/>
          <w:right w:val="nil"/>
          <w:between w:val="nil"/>
        </w:pBdr>
        <w:spacing w:line="240" w:lineRule="auto"/>
        <w:ind w:left="2" w:hanging="4"/>
        <w:jc w:val="center"/>
        <w:rPr>
          <w:color w:val="000000"/>
          <w:sz w:val="36"/>
          <w:szCs w:val="36"/>
        </w:rPr>
      </w:pPr>
      <w:r>
        <w:rPr>
          <w:color w:val="000000"/>
          <w:sz w:val="36"/>
          <w:szCs w:val="36"/>
        </w:rPr>
        <w:t xml:space="preserve"> </w:t>
      </w:r>
    </w:p>
    <w:p w14:paraId="340F4B7A" w14:textId="77777777" w:rsidR="001112BC" w:rsidRDefault="00000000">
      <w:pPr>
        <w:pBdr>
          <w:top w:val="nil"/>
          <w:left w:val="nil"/>
          <w:bottom w:val="nil"/>
          <w:right w:val="nil"/>
          <w:between w:val="nil"/>
        </w:pBdr>
        <w:spacing w:line="240" w:lineRule="auto"/>
        <w:ind w:left="2" w:hanging="4"/>
        <w:jc w:val="center"/>
        <w:rPr>
          <w:color w:val="000000"/>
          <w:sz w:val="36"/>
          <w:szCs w:val="36"/>
        </w:rPr>
      </w:pPr>
      <w:r>
        <w:rPr>
          <w:b/>
          <w:smallCaps/>
          <w:color w:val="000000"/>
          <w:sz w:val="36"/>
          <w:szCs w:val="36"/>
        </w:rPr>
        <w:t>Piano Didattico Personalizzato</w:t>
      </w:r>
    </w:p>
    <w:p w14:paraId="49CF4FED" w14:textId="77777777" w:rsidR="001112BC" w:rsidRDefault="001112BC">
      <w:pPr>
        <w:pBdr>
          <w:top w:val="nil"/>
          <w:left w:val="nil"/>
          <w:bottom w:val="nil"/>
          <w:right w:val="nil"/>
          <w:between w:val="nil"/>
        </w:pBdr>
        <w:spacing w:line="240" w:lineRule="auto"/>
        <w:ind w:left="2" w:hanging="4"/>
        <w:rPr>
          <w:color w:val="000000"/>
          <w:sz w:val="36"/>
          <w:szCs w:val="36"/>
        </w:rPr>
      </w:pPr>
    </w:p>
    <w:p w14:paraId="313A1150" w14:textId="77777777" w:rsidR="001112BC" w:rsidRDefault="001112BC">
      <w:pPr>
        <w:pBdr>
          <w:top w:val="nil"/>
          <w:left w:val="nil"/>
          <w:bottom w:val="nil"/>
          <w:right w:val="nil"/>
          <w:between w:val="nil"/>
        </w:pBdr>
        <w:spacing w:line="240" w:lineRule="auto"/>
        <w:ind w:left="1" w:hanging="3"/>
        <w:rPr>
          <w:color w:val="000000"/>
          <w:sz w:val="32"/>
          <w:szCs w:val="32"/>
        </w:rPr>
      </w:pPr>
    </w:p>
    <w:p w14:paraId="1BB6F837" w14:textId="77777777" w:rsidR="001112BC" w:rsidRDefault="001112BC">
      <w:pPr>
        <w:pBdr>
          <w:top w:val="nil"/>
          <w:left w:val="nil"/>
          <w:bottom w:val="nil"/>
          <w:right w:val="nil"/>
          <w:between w:val="nil"/>
        </w:pBdr>
        <w:spacing w:line="240" w:lineRule="auto"/>
        <w:ind w:left="1" w:hanging="3"/>
        <w:rPr>
          <w:color w:val="000000"/>
          <w:sz w:val="28"/>
          <w:szCs w:val="28"/>
        </w:rPr>
      </w:pPr>
    </w:p>
    <w:p w14:paraId="555D1AC3" w14:textId="77777777" w:rsidR="001112BC" w:rsidRDefault="00000000">
      <w:pPr>
        <w:pBdr>
          <w:top w:val="nil"/>
          <w:left w:val="nil"/>
          <w:bottom w:val="nil"/>
          <w:right w:val="nil"/>
          <w:between w:val="nil"/>
        </w:pBdr>
        <w:spacing w:line="240" w:lineRule="auto"/>
        <w:ind w:left="1" w:hanging="3"/>
        <w:rPr>
          <w:color w:val="000000"/>
          <w:sz w:val="28"/>
          <w:szCs w:val="28"/>
        </w:rPr>
      </w:pPr>
      <w:r>
        <w:rPr>
          <w:b/>
          <w:color w:val="000000"/>
          <w:sz w:val="28"/>
          <w:szCs w:val="28"/>
        </w:rPr>
        <w:t xml:space="preserve">ISTITUZIONE SCOLASTICA: </w:t>
      </w:r>
      <w:r>
        <w:rPr>
          <w:b/>
          <w:sz w:val="28"/>
          <w:szCs w:val="28"/>
        </w:rPr>
        <w:t xml:space="preserve">Scuola secondaria I grado </w:t>
      </w:r>
    </w:p>
    <w:p w14:paraId="6FD8A14D" w14:textId="77777777" w:rsidR="001112BC" w:rsidRDefault="001112BC">
      <w:pPr>
        <w:pBdr>
          <w:top w:val="nil"/>
          <w:left w:val="nil"/>
          <w:bottom w:val="nil"/>
          <w:right w:val="nil"/>
          <w:between w:val="nil"/>
        </w:pBdr>
        <w:spacing w:line="240" w:lineRule="auto"/>
        <w:ind w:left="1" w:hanging="3"/>
        <w:rPr>
          <w:color w:val="000000"/>
          <w:sz w:val="28"/>
          <w:szCs w:val="28"/>
        </w:rPr>
      </w:pPr>
    </w:p>
    <w:p w14:paraId="64B0E77A" w14:textId="77777777" w:rsidR="001112BC" w:rsidRDefault="00000000">
      <w:pPr>
        <w:pBdr>
          <w:top w:val="nil"/>
          <w:left w:val="nil"/>
          <w:bottom w:val="nil"/>
          <w:right w:val="nil"/>
          <w:between w:val="nil"/>
        </w:pBdr>
        <w:spacing w:line="240" w:lineRule="auto"/>
        <w:ind w:left="1" w:hanging="3"/>
        <w:rPr>
          <w:color w:val="000000"/>
          <w:sz w:val="28"/>
          <w:szCs w:val="28"/>
        </w:rPr>
      </w:pPr>
      <w:r>
        <w:rPr>
          <w:b/>
          <w:color w:val="000000"/>
          <w:sz w:val="28"/>
          <w:szCs w:val="28"/>
        </w:rPr>
        <w:t xml:space="preserve">ANNO SCOLASTICO: </w:t>
      </w:r>
      <w:r>
        <w:rPr>
          <w:b/>
          <w:sz w:val="28"/>
          <w:szCs w:val="28"/>
        </w:rPr>
        <w:t>2022/23</w:t>
      </w:r>
    </w:p>
    <w:p w14:paraId="71AD31B9" w14:textId="77777777" w:rsidR="001112BC" w:rsidRDefault="00000000">
      <w:pPr>
        <w:pBdr>
          <w:top w:val="nil"/>
          <w:left w:val="nil"/>
          <w:bottom w:val="nil"/>
          <w:right w:val="nil"/>
          <w:between w:val="nil"/>
        </w:pBdr>
        <w:spacing w:line="240" w:lineRule="auto"/>
        <w:ind w:left="1" w:hanging="3"/>
        <w:rPr>
          <w:b/>
          <w:color w:val="000000"/>
        </w:rPr>
      </w:pPr>
      <w:r>
        <w:rPr>
          <w:b/>
          <w:color w:val="000000"/>
          <w:sz w:val="28"/>
          <w:szCs w:val="28"/>
        </w:rPr>
        <w:t xml:space="preserve">ALUNNO: </w:t>
      </w:r>
    </w:p>
    <w:p w14:paraId="1C597075" w14:textId="77777777" w:rsidR="001112BC" w:rsidRDefault="001112BC">
      <w:pPr>
        <w:pBdr>
          <w:top w:val="nil"/>
          <w:left w:val="nil"/>
          <w:bottom w:val="nil"/>
          <w:right w:val="nil"/>
          <w:between w:val="nil"/>
        </w:pBdr>
        <w:spacing w:line="240" w:lineRule="auto"/>
        <w:ind w:left="0" w:hanging="2"/>
        <w:rPr>
          <w:color w:val="000000"/>
        </w:rPr>
      </w:pPr>
    </w:p>
    <w:p w14:paraId="2E3C01DC" w14:textId="77777777" w:rsidR="001112BC" w:rsidRDefault="00000000">
      <w:pPr>
        <w:pBdr>
          <w:top w:val="nil"/>
          <w:left w:val="nil"/>
          <w:bottom w:val="nil"/>
          <w:right w:val="nil"/>
          <w:between w:val="nil"/>
        </w:pBdr>
        <w:spacing w:line="240" w:lineRule="auto"/>
        <w:ind w:left="1" w:hanging="3"/>
        <w:rPr>
          <w:color w:val="000000"/>
          <w:sz w:val="32"/>
          <w:szCs w:val="32"/>
        </w:rPr>
      </w:pPr>
      <w:r>
        <w:rPr>
          <w:i/>
          <w:color w:val="000000"/>
          <w:sz w:val="32"/>
          <w:szCs w:val="32"/>
        </w:rPr>
        <w:t xml:space="preserve">Sezione 1      </w:t>
      </w:r>
      <w:r>
        <w:rPr>
          <w:color w:val="000000"/>
          <w:sz w:val="28"/>
          <w:szCs w:val="28"/>
        </w:rPr>
        <w:t>DATI GENERALI</w:t>
      </w:r>
    </w:p>
    <w:p w14:paraId="4F202817" w14:textId="77777777" w:rsidR="001112BC" w:rsidRDefault="001112BC">
      <w:pPr>
        <w:pBdr>
          <w:top w:val="nil"/>
          <w:left w:val="nil"/>
          <w:bottom w:val="nil"/>
          <w:right w:val="nil"/>
          <w:between w:val="nil"/>
        </w:pBdr>
        <w:spacing w:line="240" w:lineRule="auto"/>
        <w:ind w:left="1" w:hanging="3"/>
        <w:rPr>
          <w:color w:val="000000"/>
          <w:sz w:val="28"/>
          <w:szCs w:val="28"/>
        </w:rPr>
      </w:pPr>
    </w:p>
    <w:tbl>
      <w:tblPr>
        <w:tblStyle w:val="a0"/>
        <w:tblW w:w="9818" w:type="dxa"/>
        <w:tblInd w:w="-20" w:type="dxa"/>
        <w:tblLayout w:type="fixed"/>
        <w:tblLook w:val="0000" w:firstRow="0" w:lastRow="0" w:firstColumn="0" w:lastColumn="0" w:noHBand="0" w:noVBand="0"/>
      </w:tblPr>
      <w:tblGrid>
        <w:gridCol w:w="3708"/>
        <w:gridCol w:w="6110"/>
      </w:tblGrid>
      <w:tr w:rsidR="001112BC" w14:paraId="6060110E" w14:textId="77777777">
        <w:tc>
          <w:tcPr>
            <w:tcW w:w="3708" w:type="dxa"/>
            <w:tcBorders>
              <w:top w:val="single" w:sz="4" w:space="0" w:color="000000"/>
              <w:left w:val="single" w:sz="4" w:space="0" w:color="000000"/>
              <w:bottom w:val="single" w:sz="4" w:space="0" w:color="000000"/>
            </w:tcBorders>
          </w:tcPr>
          <w:p w14:paraId="1FAEEC06" w14:textId="77777777" w:rsidR="001112BC" w:rsidRDefault="00000000">
            <w:pPr>
              <w:pBdr>
                <w:top w:val="nil"/>
                <w:left w:val="nil"/>
                <w:bottom w:val="nil"/>
                <w:right w:val="nil"/>
                <w:between w:val="nil"/>
              </w:pBdr>
              <w:spacing w:line="240" w:lineRule="auto"/>
              <w:ind w:left="1" w:hanging="3"/>
              <w:rPr>
                <w:color w:val="000000"/>
                <w:sz w:val="28"/>
                <w:szCs w:val="28"/>
              </w:rPr>
            </w:pPr>
            <w:r>
              <w:rPr>
                <w:color w:val="000000"/>
                <w:sz w:val="28"/>
                <w:szCs w:val="28"/>
              </w:rPr>
              <w:t>Nome e Cognome</w:t>
            </w:r>
          </w:p>
          <w:p w14:paraId="14A16AB7" w14:textId="77777777" w:rsidR="001112BC" w:rsidRDefault="001112BC">
            <w:pPr>
              <w:pBdr>
                <w:top w:val="nil"/>
                <w:left w:val="nil"/>
                <w:bottom w:val="nil"/>
                <w:right w:val="nil"/>
                <w:between w:val="nil"/>
              </w:pBdr>
              <w:spacing w:line="240" w:lineRule="auto"/>
              <w:ind w:left="1" w:hanging="3"/>
              <w:rPr>
                <w:color w:val="000000"/>
                <w:sz w:val="28"/>
                <w:szCs w:val="28"/>
              </w:rPr>
            </w:pPr>
          </w:p>
        </w:tc>
        <w:tc>
          <w:tcPr>
            <w:tcW w:w="6110" w:type="dxa"/>
            <w:tcBorders>
              <w:top w:val="single" w:sz="4" w:space="0" w:color="000000"/>
              <w:left w:val="single" w:sz="4" w:space="0" w:color="000000"/>
              <w:bottom w:val="single" w:sz="4" w:space="0" w:color="000000"/>
              <w:right w:val="single" w:sz="4" w:space="0" w:color="000000"/>
            </w:tcBorders>
          </w:tcPr>
          <w:p w14:paraId="0F879B5E" w14:textId="77777777" w:rsidR="001112BC" w:rsidRDefault="001112BC">
            <w:pPr>
              <w:pBdr>
                <w:top w:val="nil"/>
                <w:left w:val="nil"/>
                <w:bottom w:val="nil"/>
                <w:right w:val="nil"/>
                <w:between w:val="nil"/>
              </w:pBdr>
              <w:spacing w:line="240" w:lineRule="auto"/>
              <w:ind w:left="0" w:hanging="2"/>
              <w:rPr>
                <w:color w:val="000000"/>
              </w:rPr>
            </w:pPr>
          </w:p>
        </w:tc>
      </w:tr>
      <w:tr w:rsidR="001112BC" w14:paraId="3F3BD121" w14:textId="77777777">
        <w:tc>
          <w:tcPr>
            <w:tcW w:w="3708" w:type="dxa"/>
            <w:tcBorders>
              <w:top w:val="single" w:sz="4" w:space="0" w:color="000000"/>
              <w:left w:val="single" w:sz="4" w:space="0" w:color="000000"/>
              <w:bottom w:val="single" w:sz="4" w:space="0" w:color="000000"/>
            </w:tcBorders>
          </w:tcPr>
          <w:p w14:paraId="607B30DB" w14:textId="77777777" w:rsidR="001112BC" w:rsidRDefault="00000000">
            <w:pPr>
              <w:pBdr>
                <w:top w:val="nil"/>
                <w:left w:val="nil"/>
                <w:bottom w:val="nil"/>
                <w:right w:val="nil"/>
                <w:between w:val="nil"/>
              </w:pBdr>
              <w:spacing w:line="240" w:lineRule="auto"/>
              <w:ind w:left="1" w:hanging="3"/>
              <w:rPr>
                <w:color w:val="000000"/>
                <w:sz w:val="28"/>
                <w:szCs w:val="28"/>
              </w:rPr>
            </w:pPr>
            <w:r>
              <w:rPr>
                <w:color w:val="000000"/>
                <w:sz w:val="28"/>
                <w:szCs w:val="28"/>
              </w:rPr>
              <w:t>Data di nascita</w:t>
            </w:r>
          </w:p>
          <w:p w14:paraId="710E3B8A" w14:textId="77777777" w:rsidR="001112BC" w:rsidRDefault="001112BC">
            <w:pPr>
              <w:pBdr>
                <w:top w:val="nil"/>
                <w:left w:val="nil"/>
                <w:bottom w:val="nil"/>
                <w:right w:val="nil"/>
                <w:between w:val="nil"/>
              </w:pBdr>
              <w:spacing w:line="240" w:lineRule="auto"/>
              <w:ind w:left="1" w:hanging="3"/>
              <w:rPr>
                <w:color w:val="000000"/>
                <w:sz w:val="28"/>
                <w:szCs w:val="28"/>
              </w:rPr>
            </w:pPr>
          </w:p>
        </w:tc>
        <w:tc>
          <w:tcPr>
            <w:tcW w:w="6110" w:type="dxa"/>
            <w:tcBorders>
              <w:top w:val="single" w:sz="4" w:space="0" w:color="000000"/>
              <w:left w:val="single" w:sz="4" w:space="0" w:color="000000"/>
              <w:bottom w:val="single" w:sz="4" w:space="0" w:color="000000"/>
              <w:right w:val="single" w:sz="4" w:space="0" w:color="000000"/>
            </w:tcBorders>
          </w:tcPr>
          <w:p w14:paraId="4A0F123F" w14:textId="77777777" w:rsidR="001112BC" w:rsidRDefault="001112BC">
            <w:pPr>
              <w:pBdr>
                <w:top w:val="nil"/>
                <w:left w:val="nil"/>
                <w:bottom w:val="nil"/>
                <w:right w:val="nil"/>
                <w:between w:val="nil"/>
              </w:pBdr>
              <w:spacing w:line="240" w:lineRule="auto"/>
              <w:ind w:left="0" w:hanging="2"/>
              <w:rPr>
                <w:color w:val="000000"/>
              </w:rPr>
            </w:pPr>
          </w:p>
        </w:tc>
      </w:tr>
      <w:tr w:rsidR="001112BC" w14:paraId="78DE4EB5" w14:textId="77777777">
        <w:tc>
          <w:tcPr>
            <w:tcW w:w="3708" w:type="dxa"/>
            <w:tcBorders>
              <w:top w:val="single" w:sz="4" w:space="0" w:color="000000"/>
              <w:left w:val="single" w:sz="4" w:space="0" w:color="000000"/>
              <w:bottom w:val="single" w:sz="4" w:space="0" w:color="000000"/>
            </w:tcBorders>
          </w:tcPr>
          <w:p w14:paraId="74D2BB72" w14:textId="77777777" w:rsidR="001112BC" w:rsidRDefault="00000000">
            <w:pPr>
              <w:pBdr>
                <w:top w:val="nil"/>
                <w:left w:val="nil"/>
                <w:bottom w:val="nil"/>
                <w:right w:val="nil"/>
                <w:between w:val="nil"/>
              </w:pBdr>
              <w:spacing w:line="240" w:lineRule="auto"/>
              <w:ind w:left="1" w:hanging="3"/>
              <w:rPr>
                <w:color w:val="000000"/>
                <w:sz w:val="28"/>
                <w:szCs w:val="28"/>
              </w:rPr>
            </w:pPr>
            <w:r>
              <w:rPr>
                <w:color w:val="000000"/>
                <w:sz w:val="28"/>
                <w:szCs w:val="28"/>
              </w:rPr>
              <w:t>Classe</w:t>
            </w:r>
          </w:p>
          <w:p w14:paraId="536E0A29" w14:textId="77777777" w:rsidR="001112BC" w:rsidRDefault="001112BC">
            <w:pPr>
              <w:pBdr>
                <w:top w:val="nil"/>
                <w:left w:val="nil"/>
                <w:bottom w:val="nil"/>
                <w:right w:val="nil"/>
                <w:between w:val="nil"/>
              </w:pBdr>
              <w:spacing w:line="240" w:lineRule="auto"/>
              <w:ind w:left="1" w:hanging="3"/>
              <w:rPr>
                <w:color w:val="000000"/>
                <w:sz w:val="28"/>
                <w:szCs w:val="28"/>
              </w:rPr>
            </w:pPr>
          </w:p>
        </w:tc>
        <w:tc>
          <w:tcPr>
            <w:tcW w:w="6110" w:type="dxa"/>
            <w:tcBorders>
              <w:top w:val="single" w:sz="4" w:space="0" w:color="000000"/>
              <w:left w:val="single" w:sz="4" w:space="0" w:color="000000"/>
              <w:bottom w:val="single" w:sz="4" w:space="0" w:color="000000"/>
              <w:right w:val="single" w:sz="4" w:space="0" w:color="000000"/>
            </w:tcBorders>
          </w:tcPr>
          <w:p w14:paraId="3F88A993" w14:textId="77777777" w:rsidR="001112BC" w:rsidRDefault="001112BC">
            <w:pPr>
              <w:pBdr>
                <w:top w:val="nil"/>
                <w:left w:val="nil"/>
                <w:bottom w:val="nil"/>
                <w:right w:val="nil"/>
                <w:between w:val="nil"/>
              </w:pBdr>
              <w:spacing w:line="240" w:lineRule="auto"/>
              <w:ind w:left="0" w:hanging="2"/>
              <w:rPr>
                <w:color w:val="000000"/>
              </w:rPr>
            </w:pPr>
          </w:p>
        </w:tc>
      </w:tr>
      <w:tr w:rsidR="001112BC" w14:paraId="4E1413E7" w14:textId="77777777">
        <w:tc>
          <w:tcPr>
            <w:tcW w:w="3708" w:type="dxa"/>
            <w:tcBorders>
              <w:top w:val="single" w:sz="4" w:space="0" w:color="000000"/>
              <w:left w:val="single" w:sz="4" w:space="0" w:color="000000"/>
              <w:bottom w:val="single" w:sz="4" w:space="0" w:color="000000"/>
            </w:tcBorders>
          </w:tcPr>
          <w:p w14:paraId="037E5B96" w14:textId="77777777" w:rsidR="001112BC" w:rsidRDefault="00000000">
            <w:pPr>
              <w:pBdr>
                <w:top w:val="nil"/>
                <w:left w:val="nil"/>
                <w:bottom w:val="nil"/>
                <w:right w:val="nil"/>
                <w:between w:val="nil"/>
              </w:pBdr>
              <w:spacing w:line="240" w:lineRule="auto"/>
              <w:ind w:left="1" w:hanging="3"/>
              <w:rPr>
                <w:color w:val="000000"/>
                <w:sz w:val="28"/>
                <w:szCs w:val="28"/>
              </w:rPr>
            </w:pPr>
            <w:r>
              <w:rPr>
                <w:color w:val="000000"/>
                <w:sz w:val="28"/>
                <w:szCs w:val="28"/>
              </w:rPr>
              <w:t>Insegnante referente</w:t>
            </w:r>
          </w:p>
          <w:p w14:paraId="218C3747" w14:textId="77777777" w:rsidR="001112BC" w:rsidRDefault="001112BC">
            <w:pPr>
              <w:pBdr>
                <w:top w:val="nil"/>
                <w:left w:val="nil"/>
                <w:bottom w:val="nil"/>
                <w:right w:val="nil"/>
                <w:between w:val="nil"/>
              </w:pBdr>
              <w:spacing w:line="240" w:lineRule="auto"/>
              <w:ind w:left="1" w:hanging="3"/>
              <w:rPr>
                <w:color w:val="000000"/>
                <w:sz w:val="28"/>
                <w:szCs w:val="28"/>
              </w:rPr>
            </w:pPr>
          </w:p>
        </w:tc>
        <w:tc>
          <w:tcPr>
            <w:tcW w:w="6110" w:type="dxa"/>
            <w:tcBorders>
              <w:top w:val="single" w:sz="4" w:space="0" w:color="000000"/>
              <w:left w:val="single" w:sz="4" w:space="0" w:color="000000"/>
              <w:bottom w:val="single" w:sz="4" w:space="0" w:color="000000"/>
              <w:right w:val="single" w:sz="4" w:space="0" w:color="000000"/>
            </w:tcBorders>
          </w:tcPr>
          <w:p w14:paraId="1B315199" w14:textId="77777777" w:rsidR="001112BC" w:rsidRDefault="001112BC">
            <w:pPr>
              <w:pBdr>
                <w:top w:val="nil"/>
                <w:left w:val="nil"/>
                <w:bottom w:val="nil"/>
                <w:right w:val="nil"/>
                <w:between w:val="nil"/>
              </w:pBdr>
              <w:spacing w:line="240" w:lineRule="auto"/>
              <w:ind w:left="0" w:hanging="2"/>
              <w:rPr>
                <w:color w:val="000000"/>
              </w:rPr>
            </w:pPr>
          </w:p>
        </w:tc>
      </w:tr>
      <w:tr w:rsidR="001112BC" w14:paraId="5C9E73F6" w14:textId="77777777">
        <w:tc>
          <w:tcPr>
            <w:tcW w:w="3708" w:type="dxa"/>
            <w:tcBorders>
              <w:top w:val="single" w:sz="4" w:space="0" w:color="000000"/>
              <w:left w:val="single" w:sz="4" w:space="0" w:color="000000"/>
              <w:bottom w:val="single" w:sz="4" w:space="0" w:color="000000"/>
            </w:tcBorders>
          </w:tcPr>
          <w:p w14:paraId="734C5D08" w14:textId="77777777" w:rsidR="001112BC" w:rsidRDefault="00000000">
            <w:pPr>
              <w:pBdr>
                <w:top w:val="nil"/>
                <w:left w:val="nil"/>
                <w:bottom w:val="nil"/>
                <w:right w:val="nil"/>
                <w:between w:val="nil"/>
              </w:pBdr>
              <w:spacing w:line="240" w:lineRule="auto"/>
              <w:ind w:left="1" w:hanging="3"/>
              <w:rPr>
                <w:color w:val="000000"/>
                <w:sz w:val="28"/>
                <w:szCs w:val="28"/>
              </w:rPr>
            </w:pPr>
            <w:r>
              <w:rPr>
                <w:color w:val="000000"/>
                <w:sz w:val="28"/>
                <w:szCs w:val="28"/>
              </w:rPr>
              <w:t>Diagnosi medico-specialistica</w:t>
            </w:r>
          </w:p>
        </w:tc>
        <w:tc>
          <w:tcPr>
            <w:tcW w:w="6110" w:type="dxa"/>
            <w:tcBorders>
              <w:top w:val="single" w:sz="4" w:space="0" w:color="000000"/>
              <w:left w:val="single" w:sz="4" w:space="0" w:color="000000"/>
              <w:bottom w:val="single" w:sz="4" w:space="0" w:color="000000"/>
              <w:right w:val="single" w:sz="4" w:space="0" w:color="000000"/>
            </w:tcBorders>
          </w:tcPr>
          <w:p w14:paraId="5399ED1F" w14:textId="77777777" w:rsidR="001112BC" w:rsidRDefault="00000000">
            <w:pPr>
              <w:pBdr>
                <w:top w:val="nil"/>
                <w:left w:val="nil"/>
                <w:bottom w:val="nil"/>
                <w:right w:val="nil"/>
                <w:between w:val="nil"/>
              </w:pBdr>
              <w:spacing w:line="240" w:lineRule="auto"/>
              <w:ind w:left="0" w:hanging="2"/>
              <w:rPr>
                <w:color w:val="000000"/>
              </w:rPr>
            </w:pPr>
            <w:r>
              <w:rPr>
                <w:color w:val="000000"/>
              </w:rPr>
              <w:t>redatta in data…</w:t>
            </w:r>
          </w:p>
          <w:p w14:paraId="532AA9C8" w14:textId="77777777" w:rsidR="001112BC" w:rsidRDefault="00000000">
            <w:pPr>
              <w:pBdr>
                <w:top w:val="nil"/>
                <w:left w:val="nil"/>
                <w:bottom w:val="nil"/>
                <w:right w:val="nil"/>
                <w:between w:val="nil"/>
              </w:pBdr>
              <w:spacing w:line="240" w:lineRule="auto"/>
              <w:ind w:left="0" w:hanging="2"/>
              <w:rPr>
                <w:color w:val="000000"/>
              </w:rPr>
            </w:pPr>
            <w:r>
              <w:rPr>
                <w:color w:val="000000"/>
              </w:rPr>
              <w:t>da…</w:t>
            </w:r>
          </w:p>
          <w:p w14:paraId="26C05099" w14:textId="77777777" w:rsidR="001112BC" w:rsidRDefault="00000000">
            <w:pPr>
              <w:pBdr>
                <w:top w:val="nil"/>
                <w:left w:val="nil"/>
                <w:bottom w:val="nil"/>
                <w:right w:val="nil"/>
                <w:between w:val="nil"/>
              </w:pBdr>
              <w:spacing w:line="240" w:lineRule="auto"/>
              <w:ind w:left="0" w:hanging="2"/>
              <w:rPr>
                <w:color w:val="000000"/>
              </w:rPr>
            </w:pPr>
            <w:r>
              <w:rPr>
                <w:color w:val="000000"/>
              </w:rPr>
              <w:t>presso…</w:t>
            </w:r>
          </w:p>
          <w:p w14:paraId="3AE0C97C" w14:textId="77777777" w:rsidR="001112BC" w:rsidRDefault="001112BC">
            <w:pPr>
              <w:pBdr>
                <w:top w:val="nil"/>
                <w:left w:val="nil"/>
                <w:bottom w:val="nil"/>
                <w:right w:val="nil"/>
                <w:between w:val="nil"/>
              </w:pBdr>
              <w:spacing w:line="240" w:lineRule="auto"/>
              <w:ind w:left="0" w:hanging="2"/>
              <w:rPr>
                <w:color w:val="000000"/>
              </w:rPr>
            </w:pPr>
          </w:p>
        </w:tc>
      </w:tr>
      <w:tr w:rsidR="001112BC" w14:paraId="704268F3" w14:textId="77777777">
        <w:tc>
          <w:tcPr>
            <w:tcW w:w="3708" w:type="dxa"/>
            <w:tcBorders>
              <w:top w:val="single" w:sz="4" w:space="0" w:color="000000"/>
              <w:left w:val="single" w:sz="4" w:space="0" w:color="000000"/>
              <w:bottom w:val="single" w:sz="4" w:space="0" w:color="000000"/>
            </w:tcBorders>
          </w:tcPr>
          <w:p w14:paraId="45D37D02" w14:textId="77777777" w:rsidR="001112BC" w:rsidRDefault="00000000">
            <w:pPr>
              <w:pBdr>
                <w:top w:val="nil"/>
                <w:left w:val="nil"/>
                <w:bottom w:val="nil"/>
                <w:right w:val="nil"/>
                <w:between w:val="nil"/>
              </w:pBdr>
              <w:spacing w:line="240" w:lineRule="auto"/>
              <w:ind w:left="1" w:hanging="3"/>
              <w:rPr>
                <w:color w:val="000000"/>
                <w:sz w:val="28"/>
                <w:szCs w:val="28"/>
              </w:rPr>
            </w:pPr>
            <w:r>
              <w:rPr>
                <w:color w:val="000000"/>
                <w:sz w:val="28"/>
                <w:szCs w:val="28"/>
              </w:rPr>
              <w:t xml:space="preserve">Interventi pregressi e/o contemporanei al percorso scolastico </w:t>
            </w:r>
          </w:p>
        </w:tc>
        <w:tc>
          <w:tcPr>
            <w:tcW w:w="6110" w:type="dxa"/>
            <w:tcBorders>
              <w:top w:val="single" w:sz="4" w:space="0" w:color="000000"/>
              <w:left w:val="single" w:sz="4" w:space="0" w:color="000000"/>
              <w:bottom w:val="single" w:sz="4" w:space="0" w:color="000000"/>
              <w:right w:val="single" w:sz="4" w:space="0" w:color="000000"/>
            </w:tcBorders>
          </w:tcPr>
          <w:p w14:paraId="5D6F8AFE" w14:textId="77777777" w:rsidR="001112BC" w:rsidRDefault="00000000">
            <w:pPr>
              <w:pBdr>
                <w:top w:val="nil"/>
                <w:left w:val="nil"/>
                <w:bottom w:val="nil"/>
                <w:right w:val="nil"/>
                <w:between w:val="nil"/>
              </w:pBdr>
              <w:spacing w:line="240" w:lineRule="auto"/>
              <w:ind w:left="0" w:hanging="2"/>
              <w:rPr>
                <w:color w:val="000000"/>
              </w:rPr>
            </w:pPr>
            <w:r>
              <w:rPr>
                <w:color w:val="000000"/>
              </w:rPr>
              <w:t xml:space="preserve">effettuati da… </w:t>
            </w:r>
          </w:p>
          <w:p w14:paraId="1B34273D" w14:textId="77777777" w:rsidR="001112BC" w:rsidRDefault="00000000">
            <w:pPr>
              <w:pBdr>
                <w:top w:val="nil"/>
                <w:left w:val="nil"/>
                <w:bottom w:val="nil"/>
                <w:right w:val="nil"/>
                <w:between w:val="nil"/>
              </w:pBdr>
              <w:spacing w:line="240" w:lineRule="auto"/>
              <w:ind w:left="0" w:hanging="2"/>
              <w:rPr>
                <w:color w:val="000000"/>
              </w:rPr>
            </w:pPr>
            <w:r>
              <w:rPr>
                <w:color w:val="000000"/>
              </w:rPr>
              <w:t>presso…</w:t>
            </w:r>
          </w:p>
          <w:p w14:paraId="3AD21764" w14:textId="77777777" w:rsidR="001112BC" w:rsidRDefault="00000000">
            <w:pPr>
              <w:pBdr>
                <w:top w:val="nil"/>
                <w:left w:val="nil"/>
                <w:bottom w:val="nil"/>
                <w:right w:val="nil"/>
                <w:between w:val="nil"/>
              </w:pBdr>
              <w:spacing w:line="240" w:lineRule="auto"/>
              <w:ind w:left="0" w:hanging="2"/>
              <w:rPr>
                <w:color w:val="000000"/>
              </w:rPr>
            </w:pPr>
            <w:r>
              <w:rPr>
                <w:color w:val="000000"/>
              </w:rPr>
              <w:t>periodo e frequenza…</w:t>
            </w:r>
          </w:p>
          <w:p w14:paraId="28D83511" w14:textId="77777777" w:rsidR="001112BC" w:rsidRDefault="00000000">
            <w:pPr>
              <w:pBdr>
                <w:top w:val="nil"/>
                <w:left w:val="nil"/>
                <w:bottom w:val="nil"/>
                <w:right w:val="nil"/>
                <w:between w:val="nil"/>
              </w:pBdr>
              <w:spacing w:line="240" w:lineRule="auto"/>
              <w:ind w:left="0" w:hanging="2"/>
              <w:rPr>
                <w:color w:val="000000"/>
              </w:rPr>
            </w:pPr>
            <w:r>
              <w:rPr>
                <w:color w:val="000000"/>
              </w:rPr>
              <w:t>modalit</w:t>
            </w:r>
          </w:p>
          <w:p w14:paraId="09788992" w14:textId="77777777" w:rsidR="001112BC" w:rsidRDefault="001112BC">
            <w:pPr>
              <w:pBdr>
                <w:top w:val="nil"/>
                <w:left w:val="nil"/>
                <w:bottom w:val="nil"/>
                <w:right w:val="nil"/>
                <w:between w:val="nil"/>
              </w:pBdr>
              <w:spacing w:line="240" w:lineRule="auto"/>
              <w:ind w:left="0" w:hanging="2"/>
              <w:rPr>
                <w:color w:val="000000"/>
              </w:rPr>
            </w:pPr>
          </w:p>
        </w:tc>
      </w:tr>
      <w:tr w:rsidR="001112BC" w14:paraId="22879B03" w14:textId="77777777">
        <w:tc>
          <w:tcPr>
            <w:tcW w:w="3708" w:type="dxa"/>
            <w:tcBorders>
              <w:top w:val="single" w:sz="4" w:space="0" w:color="000000"/>
              <w:left w:val="single" w:sz="4" w:space="0" w:color="000000"/>
              <w:bottom w:val="single" w:sz="4" w:space="0" w:color="000000"/>
            </w:tcBorders>
          </w:tcPr>
          <w:p w14:paraId="3EC113FC" w14:textId="77777777" w:rsidR="001112BC" w:rsidRDefault="00000000">
            <w:pPr>
              <w:pBdr>
                <w:top w:val="nil"/>
                <w:left w:val="nil"/>
                <w:bottom w:val="nil"/>
                <w:right w:val="nil"/>
                <w:between w:val="nil"/>
              </w:pBdr>
              <w:spacing w:line="240" w:lineRule="auto"/>
              <w:ind w:left="1" w:hanging="3"/>
              <w:rPr>
                <w:color w:val="000000"/>
                <w:sz w:val="28"/>
                <w:szCs w:val="28"/>
              </w:rPr>
            </w:pPr>
            <w:r>
              <w:rPr>
                <w:color w:val="000000"/>
                <w:sz w:val="28"/>
                <w:szCs w:val="28"/>
              </w:rPr>
              <w:t>Scolarizzazione pregressa</w:t>
            </w:r>
          </w:p>
          <w:p w14:paraId="10287EFF" w14:textId="77777777" w:rsidR="001112BC" w:rsidRDefault="001112BC">
            <w:pPr>
              <w:pBdr>
                <w:top w:val="nil"/>
                <w:left w:val="nil"/>
                <w:bottom w:val="nil"/>
                <w:right w:val="nil"/>
                <w:between w:val="nil"/>
              </w:pBdr>
              <w:spacing w:line="240" w:lineRule="auto"/>
              <w:ind w:left="1" w:hanging="3"/>
              <w:rPr>
                <w:color w:val="000000"/>
                <w:sz w:val="28"/>
                <w:szCs w:val="28"/>
              </w:rPr>
            </w:pPr>
          </w:p>
        </w:tc>
        <w:tc>
          <w:tcPr>
            <w:tcW w:w="6110" w:type="dxa"/>
            <w:tcBorders>
              <w:top w:val="single" w:sz="4" w:space="0" w:color="000000"/>
              <w:left w:val="single" w:sz="4" w:space="0" w:color="000000"/>
              <w:bottom w:val="single" w:sz="4" w:space="0" w:color="000000"/>
              <w:right w:val="single" w:sz="4" w:space="0" w:color="000000"/>
            </w:tcBorders>
          </w:tcPr>
          <w:p w14:paraId="7C9CA4F2" w14:textId="77777777" w:rsidR="001112BC" w:rsidRDefault="00000000">
            <w:pPr>
              <w:pBdr>
                <w:top w:val="nil"/>
                <w:left w:val="nil"/>
                <w:bottom w:val="nil"/>
                <w:right w:val="nil"/>
                <w:between w:val="nil"/>
              </w:pBdr>
              <w:spacing w:line="240" w:lineRule="auto"/>
              <w:ind w:left="0" w:hanging="2"/>
              <w:rPr>
                <w:color w:val="000000"/>
              </w:rPr>
            </w:pPr>
            <w:r>
              <w:rPr>
                <w:color w:val="000000"/>
              </w:rPr>
              <w:t>Documentazione relativa alla scolarizzazione e alla didattica nella scuola dell’infanzia</w:t>
            </w:r>
          </w:p>
          <w:p w14:paraId="2070CD7B" w14:textId="77777777" w:rsidR="001112BC" w:rsidRDefault="001112BC">
            <w:pPr>
              <w:pBdr>
                <w:top w:val="nil"/>
                <w:left w:val="nil"/>
                <w:bottom w:val="nil"/>
                <w:right w:val="nil"/>
                <w:between w:val="nil"/>
              </w:pBdr>
              <w:spacing w:line="240" w:lineRule="auto"/>
              <w:ind w:left="0" w:hanging="2"/>
              <w:rPr>
                <w:color w:val="000000"/>
              </w:rPr>
            </w:pPr>
          </w:p>
        </w:tc>
      </w:tr>
      <w:tr w:rsidR="001112BC" w14:paraId="24D5CB6F" w14:textId="77777777">
        <w:tc>
          <w:tcPr>
            <w:tcW w:w="3708" w:type="dxa"/>
            <w:tcBorders>
              <w:top w:val="single" w:sz="4" w:space="0" w:color="000000"/>
              <w:left w:val="single" w:sz="4" w:space="0" w:color="000000"/>
              <w:bottom w:val="single" w:sz="4" w:space="0" w:color="000000"/>
            </w:tcBorders>
          </w:tcPr>
          <w:p w14:paraId="475285D3" w14:textId="77777777" w:rsidR="001112BC" w:rsidRDefault="00000000">
            <w:pPr>
              <w:pBdr>
                <w:top w:val="nil"/>
                <w:left w:val="nil"/>
                <w:bottom w:val="nil"/>
                <w:right w:val="nil"/>
                <w:between w:val="nil"/>
              </w:pBdr>
              <w:spacing w:line="240" w:lineRule="auto"/>
              <w:ind w:left="1" w:hanging="3"/>
              <w:rPr>
                <w:color w:val="000000"/>
                <w:sz w:val="28"/>
                <w:szCs w:val="28"/>
              </w:rPr>
            </w:pPr>
            <w:r>
              <w:rPr>
                <w:color w:val="000000"/>
                <w:sz w:val="28"/>
                <w:szCs w:val="28"/>
              </w:rPr>
              <w:t>Rapporti scuola-famiglia</w:t>
            </w:r>
          </w:p>
        </w:tc>
        <w:tc>
          <w:tcPr>
            <w:tcW w:w="6110" w:type="dxa"/>
            <w:tcBorders>
              <w:top w:val="single" w:sz="4" w:space="0" w:color="000000"/>
              <w:left w:val="single" w:sz="4" w:space="0" w:color="000000"/>
              <w:bottom w:val="single" w:sz="4" w:space="0" w:color="000000"/>
              <w:right w:val="single" w:sz="4" w:space="0" w:color="000000"/>
            </w:tcBorders>
          </w:tcPr>
          <w:p w14:paraId="43E4D149" w14:textId="77777777" w:rsidR="001112BC" w:rsidRDefault="001112BC">
            <w:pPr>
              <w:pBdr>
                <w:top w:val="nil"/>
                <w:left w:val="nil"/>
                <w:bottom w:val="nil"/>
                <w:right w:val="nil"/>
                <w:between w:val="nil"/>
              </w:pBdr>
              <w:spacing w:line="240" w:lineRule="auto"/>
              <w:ind w:left="0" w:hanging="2"/>
              <w:rPr>
                <w:color w:val="000000"/>
              </w:rPr>
            </w:pPr>
          </w:p>
          <w:p w14:paraId="3C3DAAFF" w14:textId="77777777" w:rsidR="001112BC" w:rsidRDefault="001112BC">
            <w:pPr>
              <w:pBdr>
                <w:top w:val="nil"/>
                <w:left w:val="nil"/>
                <w:bottom w:val="nil"/>
                <w:right w:val="nil"/>
                <w:between w:val="nil"/>
              </w:pBdr>
              <w:spacing w:line="240" w:lineRule="auto"/>
              <w:ind w:left="0" w:hanging="2"/>
              <w:rPr>
                <w:color w:val="000000"/>
              </w:rPr>
            </w:pPr>
          </w:p>
        </w:tc>
      </w:tr>
    </w:tbl>
    <w:p w14:paraId="38EA3026" w14:textId="77777777" w:rsidR="001112BC" w:rsidRDefault="001112BC">
      <w:pPr>
        <w:pBdr>
          <w:top w:val="nil"/>
          <w:left w:val="nil"/>
          <w:bottom w:val="nil"/>
          <w:right w:val="nil"/>
          <w:between w:val="nil"/>
        </w:pBdr>
        <w:tabs>
          <w:tab w:val="right" w:pos="9638"/>
        </w:tabs>
        <w:spacing w:line="240" w:lineRule="auto"/>
        <w:ind w:left="1" w:hanging="3"/>
        <w:rPr>
          <w:color w:val="000000"/>
          <w:sz w:val="32"/>
          <w:szCs w:val="32"/>
        </w:rPr>
      </w:pPr>
    </w:p>
    <w:p w14:paraId="0B45FEF2" w14:textId="77777777" w:rsidR="001112BC" w:rsidRDefault="001112BC">
      <w:pPr>
        <w:pBdr>
          <w:top w:val="nil"/>
          <w:left w:val="nil"/>
          <w:bottom w:val="nil"/>
          <w:right w:val="nil"/>
          <w:between w:val="nil"/>
        </w:pBdr>
        <w:spacing w:line="240" w:lineRule="auto"/>
        <w:ind w:left="1" w:hanging="3"/>
        <w:rPr>
          <w:i/>
          <w:sz w:val="32"/>
          <w:szCs w:val="32"/>
        </w:rPr>
      </w:pPr>
    </w:p>
    <w:p w14:paraId="175234ED" w14:textId="77777777" w:rsidR="001112BC" w:rsidRDefault="00000000">
      <w:pPr>
        <w:pBdr>
          <w:top w:val="nil"/>
          <w:left w:val="nil"/>
          <w:bottom w:val="nil"/>
          <w:right w:val="nil"/>
          <w:between w:val="nil"/>
        </w:pBdr>
        <w:spacing w:line="240" w:lineRule="auto"/>
        <w:ind w:left="1" w:hanging="3"/>
        <w:rPr>
          <w:color w:val="000000"/>
          <w:sz w:val="32"/>
          <w:szCs w:val="32"/>
        </w:rPr>
      </w:pPr>
      <w:r>
        <w:rPr>
          <w:i/>
          <w:color w:val="000000"/>
          <w:sz w:val="32"/>
          <w:szCs w:val="32"/>
        </w:rPr>
        <w:t xml:space="preserve">Sezione </w:t>
      </w:r>
      <w:proofErr w:type="gramStart"/>
      <w:r>
        <w:rPr>
          <w:i/>
          <w:color w:val="000000"/>
          <w:sz w:val="32"/>
          <w:szCs w:val="32"/>
        </w:rPr>
        <w:t>2  (</w:t>
      </w:r>
      <w:proofErr w:type="gramEnd"/>
      <w:r>
        <w:rPr>
          <w:i/>
          <w:color w:val="000000"/>
          <w:sz w:val="32"/>
          <w:szCs w:val="32"/>
        </w:rPr>
        <w:t>da compilare solo in caso di alunni stranieri)</w:t>
      </w:r>
    </w:p>
    <w:p w14:paraId="47C5259D" w14:textId="77777777" w:rsidR="001112BC" w:rsidRDefault="00000000">
      <w:pPr>
        <w:pBdr>
          <w:top w:val="nil"/>
          <w:left w:val="nil"/>
          <w:bottom w:val="nil"/>
          <w:right w:val="nil"/>
          <w:between w:val="nil"/>
        </w:pBdr>
        <w:tabs>
          <w:tab w:val="right" w:pos="9638"/>
        </w:tabs>
        <w:spacing w:line="240" w:lineRule="auto"/>
        <w:ind w:left="3" w:hanging="5"/>
        <w:rPr>
          <w:color w:val="000000"/>
          <w:sz w:val="48"/>
          <w:szCs w:val="48"/>
        </w:rPr>
      </w:pPr>
      <w:r>
        <w:rPr>
          <w:color w:val="000000"/>
          <w:sz w:val="48"/>
          <w:szCs w:val="48"/>
        </w:rPr>
        <w:tab/>
      </w:r>
    </w:p>
    <w:tbl>
      <w:tblPr>
        <w:tblStyle w:val="a1"/>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9"/>
        <w:gridCol w:w="4889"/>
      </w:tblGrid>
      <w:tr w:rsidR="001112BC" w14:paraId="12AC98B8" w14:textId="77777777">
        <w:tc>
          <w:tcPr>
            <w:tcW w:w="4889" w:type="dxa"/>
          </w:tcPr>
          <w:p w14:paraId="7140D6BE" w14:textId="77777777" w:rsidR="001112BC" w:rsidRDefault="00000000">
            <w:pPr>
              <w:pBdr>
                <w:top w:val="nil"/>
                <w:left w:val="nil"/>
                <w:bottom w:val="nil"/>
                <w:right w:val="nil"/>
                <w:between w:val="nil"/>
              </w:pBdr>
              <w:tabs>
                <w:tab w:val="right" w:pos="9638"/>
              </w:tabs>
              <w:spacing w:line="240" w:lineRule="auto"/>
              <w:ind w:left="0" w:hanging="2"/>
              <w:rPr>
                <w:color w:val="000000"/>
              </w:rPr>
            </w:pPr>
            <w:r>
              <w:rPr>
                <w:color w:val="000000"/>
              </w:rPr>
              <w:t>Nazionalità</w:t>
            </w:r>
          </w:p>
        </w:tc>
        <w:tc>
          <w:tcPr>
            <w:tcW w:w="4889" w:type="dxa"/>
          </w:tcPr>
          <w:p w14:paraId="5F7B27A4" w14:textId="77777777" w:rsidR="001112BC" w:rsidRDefault="001112BC">
            <w:pPr>
              <w:pBdr>
                <w:top w:val="nil"/>
                <w:left w:val="nil"/>
                <w:bottom w:val="nil"/>
                <w:right w:val="nil"/>
                <w:between w:val="nil"/>
              </w:pBdr>
              <w:tabs>
                <w:tab w:val="right" w:pos="9638"/>
              </w:tabs>
              <w:spacing w:line="240" w:lineRule="auto"/>
              <w:ind w:left="3" w:hanging="5"/>
              <w:rPr>
                <w:color w:val="000000"/>
                <w:sz w:val="48"/>
                <w:szCs w:val="48"/>
              </w:rPr>
            </w:pPr>
          </w:p>
        </w:tc>
      </w:tr>
      <w:tr w:rsidR="001112BC" w14:paraId="35F33F9C" w14:textId="77777777">
        <w:tc>
          <w:tcPr>
            <w:tcW w:w="4889" w:type="dxa"/>
          </w:tcPr>
          <w:p w14:paraId="026B9208" w14:textId="77777777" w:rsidR="001112BC" w:rsidRDefault="00000000">
            <w:pPr>
              <w:pBdr>
                <w:top w:val="nil"/>
                <w:left w:val="nil"/>
                <w:bottom w:val="nil"/>
                <w:right w:val="nil"/>
                <w:between w:val="nil"/>
              </w:pBdr>
              <w:tabs>
                <w:tab w:val="right" w:pos="9638"/>
              </w:tabs>
              <w:spacing w:line="240" w:lineRule="auto"/>
              <w:ind w:left="0" w:hanging="2"/>
              <w:rPr>
                <w:color w:val="000000"/>
              </w:rPr>
            </w:pPr>
            <w:r>
              <w:rPr>
                <w:color w:val="000000"/>
              </w:rPr>
              <w:t>Data del primo arrivo in Italia</w:t>
            </w:r>
          </w:p>
          <w:p w14:paraId="73CDDF72" w14:textId="77777777" w:rsidR="001112BC" w:rsidRDefault="001112BC">
            <w:pPr>
              <w:pBdr>
                <w:top w:val="nil"/>
                <w:left w:val="nil"/>
                <w:bottom w:val="nil"/>
                <w:right w:val="nil"/>
                <w:between w:val="nil"/>
              </w:pBdr>
              <w:tabs>
                <w:tab w:val="right" w:pos="9638"/>
              </w:tabs>
              <w:spacing w:line="240" w:lineRule="auto"/>
              <w:ind w:left="0" w:hanging="2"/>
              <w:rPr>
                <w:color w:val="000000"/>
              </w:rPr>
            </w:pPr>
          </w:p>
        </w:tc>
        <w:tc>
          <w:tcPr>
            <w:tcW w:w="4889" w:type="dxa"/>
          </w:tcPr>
          <w:p w14:paraId="3C020E81" w14:textId="77777777" w:rsidR="001112BC" w:rsidRDefault="001112BC">
            <w:pPr>
              <w:pBdr>
                <w:top w:val="nil"/>
                <w:left w:val="nil"/>
                <w:bottom w:val="nil"/>
                <w:right w:val="nil"/>
                <w:between w:val="nil"/>
              </w:pBdr>
              <w:tabs>
                <w:tab w:val="right" w:pos="9638"/>
              </w:tabs>
              <w:spacing w:line="240" w:lineRule="auto"/>
              <w:ind w:left="3" w:hanging="5"/>
              <w:rPr>
                <w:color w:val="000000"/>
                <w:sz w:val="48"/>
                <w:szCs w:val="48"/>
              </w:rPr>
            </w:pPr>
          </w:p>
        </w:tc>
      </w:tr>
      <w:tr w:rsidR="001112BC" w14:paraId="1A5A9C90" w14:textId="77777777">
        <w:tc>
          <w:tcPr>
            <w:tcW w:w="4889" w:type="dxa"/>
          </w:tcPr>
          <w:p w14:paraId="4FDC07DB" w14:textId="77777777" w:rsidR="001112BC" w:rsidRDefault="00000000">
            <w:pPr>
              <w:pBdr>
                <w:top w:val="nil"/>
                <w:left w:val="nil"/>
                <w:bottom w:val="nil"/>
                <w:right w:val="nil"/>
                <w:between w:val="nil"/>
              </w:pBdr>
              <w:tabs>
                <w:tab w:val="right" w:pos="9638"/>
              </w:tabs>
              <w:spacing w:line="240" w:lineRule="auto"/>
              <w:ind w:left="0" w:hanging="2"/>
              <w:rPr>
                <w:color w:val="000000"/>
              </w:rPr>
            </w:pPr>
            <w:r>
              <w:rPr>
                <w:color w:val="000000"/>
              </w:rPr>
              <w:t>Numero di anni di scolarizzazione in Italia</w:t>
            </w:r>
          </w:p>
          <w:p w14:paraId="472641A3" w14:textId="77777777" w:rsidR="001112BC" w:rsidRDefault="001112BC">
            <w:pPr>
              <w:pBdr>
                <w:top w:val="nil"/>
                <w:left w:val="nil"/>
                <w:bottom w:val="nil"/>
                <w:right w:val="nil"/>
                <w:between w:val="nil"/>
              </w:pBdr>
              <w:tabs>
                <w:tab w:val="right" w:pos="9638"/>
              </w:tabs>
              <w:spacing w:line="240" w:lineRule="auto"/>
              <w:ind w:left="0" w:hanging="2"/>
              <w:rPr>
                <w:color w:val="000000"/>
              </w:rPr>
            </w:pPr>
          </w:p>
        </w:tc>
        <w:tc>
          <w:tcPr>
            <w:tcW w:w="4889" w:type="dxa"/>
          </w:tcPr>
          <w:p w14:paraId="21B0E554" w14:textId="77777777" w:rsidR="001112BC" w:rsidRDefault="001112BC">
            <w:pPr>
              <w:pBdr>
                <w:top w:val="nil"/>
                <w:left w:val="nil"/>
                <w:bottom w:val="nil"/>
                <w:right w:val="nil"/>
                <w:between w:val="nil"/>
              </w:pBdr>
              <w:tabs>
                <w:tab w:val="right" w:pos="9638"/>
              </w:tabs>
              <w:spacing w:line="240" w:lineRule="auto"/>
              <w:ind w:left="3" w:hanging="5"/>
              <w:rPr>
                <w:color w:val="000000"/>
                <w:sz w:val="48"/>
                <w:szCs w:val="48"/>
              </w:rPr>
            </w:pPr>
          </w:p>
        </w:tc>
      </w:tr>
      <w:tr w:rsidR="001112BC" w14:paraId="53E7CF60" w14:textId="77777777">
        <w:tc>
          <w:tcPr>
            <w:tcW w:w="4889" w:type="dxa"/>
          </w:tcPr>
          <w:p w14:paraId="2134FA02" w14:textId="77777777" w:rsidR="001112BC" w:rsidRDefault="00000000">
            <w:pPr>
              <w:pBdr>
                <w:top w:val="nil"/>
                <w:left w:val="nil"/>
                <w:bottom w:val="nil"/>
                <w:right w:val="nil"/>
                <w:between w:val="nil"/>
              </w:pBdr>
              <w:tabs>
                <w:tab w:val="right" w:pos="9638"/>
              </w:tabs>
              <w:spacing w:line="240" w:lineRule="auto"/>
              <w:ind w:left="0" w:hanging="2"/>
              <w:rPr>
                <w:color w:val="000000"/>
              </w:rPr>
            </w:pPr>
            <w:r>
              <w:rPr>
                <w:color w:val="000000"/>
              </w:rPr>
              <w:t>Numero di anni di scolarizzazione nel paese di origine</w:t>
            </w:r>
          </w:p>
          <w:p w14:paraId="0867F353" w14:textId="77777777" w:rsidR="001112BC" w:rsidRDefault="001112BC">
            <w:pPr>
              <w:pBdr>
                <w:top w:val="nil"/>
                <w:left w:val="nil"/>
                <w:bottom w:val="nil"/>
                <w:right w:val="nil"/>
                <w:between w:val="nil"/>
              </w:pBdr>
              <w:tabs>
                <w:tab w:val="right" w:pos="9638"/>
              </w:tabs>
              <w:spacing w:line="240" w:lineRule="auto"/>
              <w:ind w:left="0" w:hanging="2"/>
              <w:rPr>
                <w:color w:val="000000"/>
              </w:rPr>
            </w:pPr>
          </w:p>
        </w:tc>
        <w:tc>
          <w:tcPr>
            <w:tcW w:w="4889" w:type="dxa"/>
          </w:tcPr>
          <w:p w14:paraId="16EE6D67" w14:textId="77777777" w:rsidR="001112BC" w:rsidRDefault="001112BC">
            <w:pPr>
              <w:pBdr>
                <w:top w:val="nil"/>
                <w:left w:val="nil"/>
                <w:bottom w:val="nil"/>
                <w:right w:val="nil"/>
                <w:between w:val="nil"/>
              </w:pBdr>
              <w:tabs>
                <w:tab w:val="right" w:pos="9638"/>
              </w:tabs>
              <w:spacing w:line="240" w:lineRule="auto"/>
              <w:ind w:left="0" w:hanging="2"/>
              <w:rPr>
                <w:color w:val="000000"/>
              </w:rPr>
            </w:pPr>
          </w:p>
        </w:tc>
      </w:tr>
      <w:tr w:rsidR="001112BC" w14:paraId="7F9B7389" w14:textId="77777777">
        <w:tc>
          <w:tcPr>
            <w:tcW w:w="4889" w:type="dxa"/>
          </w:tcPr>
          <w:p w14:paraId="7F0B703C" w14:textId="77777777" w:rsidR="001112BC" w:rsidRDefault="00000000">
            <w:pPr>
              <w:pBdr>
                <w:top w:val="nil"/>
                <w:left w:val="nil"/>
                <w:bottom w:val="nil"/>
                <w:right w:val="nil"/>
                <w:between w:val="nil"/>
              </w:pBdr>
              <w:tabs>
                <w:tab w:val="right" w:pos="9638"/>
              </w:tabs>
              <w:spacing w:line="240" w:lineRule="auto"/>
              <w:ind w:left="0" w:hanging="2"/>
              <w:rPr>
                <w:color w:val="000000"/>
              </w:rPr>
            </w:pPr>
            <w:r>
              <w:rPr>
                <w:color w:val="000000"/>
              </w:rPr>
              <w:t>Lingua parlata in famiglia</w:t>
            </w:r>
          </w:p>
          <w:p w14:paraId="74DDB03E" w14:textId="77777777" w:rsidR="001112BC" w:rsidRDefault="001112BC">
            <w:pPr>
              <w:pBdr>
                <w:top w:val="nil"/>
                <w:left w:val="nil"/>
                <w:bottom w:val="nil"/>
                <w:right w:val="nil"/>
                <w:between w:val="nil"/>
              </w:pBdr>
              <w:tabs>
                <w:tab w:val="right" w:pos="9638"/>
              </w:tabs>
              <w:spacing w:line="240" w:lineRule="auto"/>
              <w:ind w:left="0" w:hanging="2"/>
              <w:rPr>
                <w:color w:val="000000"/>
              </w:rPr>
            </w:pPr>
          </w:p>
        </w:tc>
        <w:tc>
          <w:tcPr>
            <w:tcW w:w="4889" w:type="dxa"/>
          </w:tcPr>
          <w:p w14:paraId="77BF43DD" w14:textId="77777777" w:rsidR="001112BC" w:rsidRDefault="001112BC">
            <w:pPr>
              <w:pBdr>
                <w:top w:val="nil"/>
                <w:left w:val="nil"/>
                <w:bottom w:val="nil"/>
                <w:right w:val="nil"/>
                <w:between w:val="nil"/>
              </w:pBdr>
              <w:tabs>
                <w:tab w:val="right" w:pos="9638"/>
              </w:tabs>
              <w:spacing w:line="240" w:lineRule="auto"/>
              <w:ind w:left="0" w:hanging="2"/>
              <w:rPr>
                <w:color w:val="000000"/>
              </w:rPr>
            </w:pPr>
          </w:p>
        </w:tc>
      </w:tr>
      <w:tr w:rsidR="001112BC" w14:paraId="45E15F40" w14:textId="77777777">
        <w:tc>
          <w:tcPr>
            <w:tcW w:w="4889" w:type="dxa"/>
          </w:tcPr>
          <w:p w14:paraId="09AC5186" w14:textId="77777777" w:rsidR="001112BC" w:rsidRDefault="00000000">
            <w:pPr>
              <w:pBdr>
                <w:top w:val="nil"/>
                <w:left w:val="nil"/>
                <w:bottom w:val="nil"/>
                <w:right w:val="nil"/>
                <w:between w:val="nil"/>
              </w:pBdr>
              <w:tabs>
                <w:tab w:val="right" w:pos="9638"/>
              </w:tabs>
              <w:spacing w:line="240" w:lineRule="auto"/>
              <w:ind w:left="0" w:hanging="2"/>
              <w:rPr>
                <w:color w:val="000000"/>
              </w:rPr>
            </w:pPr>
            <w:r>
              <w:rPr>
                <w:color w:val="000000"/>
              </w:rPr>
              <w:t>Lingua di scolarità del paese d’origine</w:t>
            </w:r>
          </w:p>
          <w:p w14:paraId="32C033CF" w14:textId="77777777" w:rsidR="001112BC" w:rsidRDefault="001112BC">
            <w:pPr>
              <w:pBdr>
                <w:top w:val="nil"/>
                <w:left w:val="nil"/>
                <w:bottom w:val="nil"/>
                <w:right w:val="nil"/>
                <w:between w:val="nil"/>
              </w:pBdr>
              <w:tabs>
                <w:tab w:val="right" w:pos="9638"/>
              </w:tabs>
              <w:spacing w:line="240" w:lineRule="auto"/>
              <w:ind w:left="0" w:hanging="2"/>
              <w:rPr>
                <w:color w:val="000000"/>
              </w:rPr>
            </w:pPr>
          </w:p>
        </w:tc>
        <w:tc>
          <w:tcPr>
            <w:tcW w:w="4889" w:type="dxa"/>
          </w:tcPr>
          <w:p w14:paraId="12905389" w14:textId="77777777" w:rsidR="001112BC" w:rsidRDefault="001112BC">
            <w:pPr>
              <w:pBdr>
                <w:top w:val="nil"/>
                <w:left w:val="nil"/>
                <w:bottom w:val="nil"/>
                <w:right w:val="nil"/>
                <w:between w:val="nil"/>
              </w:pBdr>
              <w:tabs>
                <w:tab w:val="right" w:pos="9638"/>
              </w:tabs>
              <w:spacing w:line="240" w:lineRule="auto"/>
              <w:ind w:left="0" w:hanging="2"/>
              <w:rPr>
                <w:color w:val="000000"/>
              </w:rPr>
            </w:pPr>
          </w:p>
        </w:tc>
      </w:tr>
      <w:tr w:rsidR="001112BC" w14:paraId="221E163F" w14:textId="77777777">
        <w:tc>
          <w:tcPr>
            <w:tcW w:w="4889" w:type="dxa"/>
          </w:tcPr>
          <w:p w14:paraId="720FE1BB" w14:textId="77777777" w:rsidR="001112BC" w:rsidRDefault="00000000">
            <w:pPr>
              <w:pBdr>
                <w:top w:val="nil"/>
                <w:left w:val="nil"/>
                <w:bottom w:val="nil"/>
                <w:right w:val="nil"/>
                <w:between w:val="nil"/>
              </w:pBdr>
              <w:tabs>
                <w:tab w:val="right" w:pos="9638"/>
              </w:tabs>
              <w:spacing w:line="240" w:lineRule="auto"/>
              <w:ind w:left="0" w:hanging="2"/>
              <w:rPr>
                <w:color w:val="000000"/>
              </w:rPr>
            </w:pPr>
            <w:r>
              <w:rPr>
                <w:color w:val="000000"/>
              </w:rPr>
              <w:t>Altre lingue conosciute</w:t>
            </w:r>
          </w:p>
          <w:p w14:paraId="6653A7B6" w14:textId="77777777" w:rsidR="001112BC" w:rsidRDefault="001112BC">
            <w:pPr>
              <w:pBdr>
                <w:top w:val="nil"/>
                <w:left w:val="nil"/>
                <w:bottom w:val="nil"/>
                <w:right w:val="nil"/>
                <w:between w:val="nil"/>
              </w:pBdr>
              <w:tabs>
                <w:tab w:val="right" w:pos="9638"/>
              </w:tabs>
              <w:spacing w:line="240" w:lineRule="auto"/>
              <w:ind w:left="0" w:hanging="2"/>
              <w:rPr>
                <w:color w:val="000000"/>
              </w:rPr>
            </w:pPr>
          </w:p>
        </w:tc>
        <w:tc>
          <w:tcPr>
            <w:tcW w:w="4889" w:type="dxa"/>
          </w:tcPr>
          <w:p w14:paraId="3255D6CC" w14:textId="77777777" w:rsidR="001112BC" w:rsidRDefault="001112BC">
            <w:pPr>
              <w:pBdr>
                <w:top w:val="nil"/>
                <w:left w:val="nil"/>
                <w:bottom w:val="nil"/>
                <w:right w:val="nil"/>
                <w:between w:val="nil"/>
              </w:pBdr>
              <w:tabs>
                <w:tab w:val="right" w:pos="9638"/>
              </w:tabs>
              <w:spacing w:line="240" w:lineRule="auto"/>
              <w:ind w:left="0" w:hanging="2"/>
              <w:rPr>
                <w:color w:val="000000"/>
              </w:rPr>
            </w:pPr>
          </w:p>
        </w:tc>
      </w:tr>
      <w:tr w:rsidR="001112BC" w14:paraId="4E7DD0C8" w14:textId="77777777">
        <w:tc>
          <w:tcPr>
            <w:tcW w:w="4889" w:type="dxa"/>
          </w:tcPr>
          <w:p w14:paraId="774822F5" w14:textId="77777777" w:rsidR="001112BC" w:rsidRDefault="00000000">
            <w:pPr>
              <w:pBdr>
                <w:top w:val="nil"/>
                <w:left w:val="nil"/>
                <w:bottom w:val="nil"/>
                <w:right w:val="nil"/>
                <w:between w:val="nil"/>
              </w:pBdr>
              <w:tabs>
                <w:tab w:val="right" w:pos="9638"/>
              </w:tabs>
              <w:spacing w:line="240" w:lineRule="auto"/>
              <w:ind w:left="0" w:hanging="2"/>
              <w:rPr>
                <w:color w:val="000000"/>
              </w:rPr>
            </w:pPr>
            <w:r>
              <w:rPr>
                <w:color w:val="000000"/>
              </w:rPr>
              <w:t>Eventuali corsi di italiano frequentati</w:t>
            </w:r>
          </w:p>
          <w:p w14:paraId="25721A6D" w14:textId="77777777" w:rsidR="001112BC" w:rsidRDefault="001112BC">
            <w:pPr>
              <w:pBdr>
                <w:top w:val="nil"/>
                <w:left w:val="nil"/>
                <w:bottom w:val="nil"/>
                <w:right w:val="nil"/>
                <w:between w:val="nil"/>
              </w:pBdr>
              <w:tabs>
                <w:tab w:val="right" w:pos="9638"/>
              </w:tabs>
              <w:spacing w:line="240" w:lineRule="auto"/>
              <w:ind w:left="0" w:hanging="2"/>
              <w:rPr>
                <w:color w:val="000000"/>
              </w:rPr>
            </w:pPr>
          </w:p>
        </w:tc>
        <w:tc>
          <w:tcPr>
            <w:tcW w:w="4889" w:type="dxa"/>
          </w:tcPr>
          <w:p w14:paraId="256C802C" w14:textId="77777777" w:rsidR="001112BC" w:rsidRDefault="001112BC">
            <w:pPr>
              <w:pBdr>
                <w:top w:val="nil"/>
                <w:left w:val="nil"/>
                <w:bottom w:val="nil"/>
                <w:right w:val="nil"/>
                <w:between w:val="nil"/>
              </w:pBdr>
              <w:tabs>
                <w:tab w:val="right" w:pos="9638"/>
              </w:tabs>
              <w:spacing w:line="240" w:lineRule="auto"/>
              <w:ind w:left="0" w:hanging="2"/>
              <w:rPr>
                <w:color w:val="000000"/>
              </w:rPr>
            </w:pPr>
          </w:p>
        </w:tc>
      </w:tr>
    </w:tbl>
    <w:p w14:paraId="4BBF565B" w14:textId="77777777" w:rsidR="001112BC" w:rsidRDefault="001112BC">
      <w:pPr>
        <w:pBdr>
          <w:top w:val="nil"/>
          <w:left w:val="nil"/>
          <w:bottom w:val="nil"/>
          <w:right w:val="nil"/>
          <w:between w:val="nil"/>
        </w:pBdr>
        <w:tabs>
          <w:tab w:val="right" w:pos="9638"/>
        </w:tabs>
        <w:spacing w:line="240" w:lineRule="auto"/>
        <w:ind w:left="0" w:hanging="2"/>
        <w:rPr>
          <w:color w:val="000000"/>
        </w:rPr>
      </w:pPr>
    </w:p>
    <w:p w14:paraId="0660C8C3" w14:textId="77777777" w:rsidR="001112BC" w:rsidRDefault="001112BC">
      <w:pPr>
        <w:pBdr>
          <w:top w:val="nil"/>
          <w:left w:val="nil"/>
          <w:bottom w:val="nil"/>
          <w:right w:val="nil"/>
          <w:between w:val="nil"/>
        </w:pBdr>
        <w:spacing w:line="240" w:lineRule="auto"/>
        <w:ind w:left="3" w:hanging="5"/>
        <w:rPr>
          <w:color w:val="000000"/>
          <w:sz w:val="48"/>
          <w:szCs w:val="48"/>
        </w:rPr>
      </w:pPr>
    </w:p>
    <w:p w14:paraId="4A02A34D" w14:textId="77777777" w:rsidR="001112BC" w:rsidRDefault="001112BC">
      <w:pPr>
        <w:pBdr>
          <w:top w:val="nil"/>
          <w:left w:val="nil"/>
          <w:bottom w:val="nil"/>
          <w:right w:val="nil"/>
          <w:between w:val="nil"/>
        </w:pBdr>
        <w:spacing w:line="240" w:lineRule="auto"/>
        <w:ind w:left="0" w:hanging="2"/>
        <w:rPr>
          <w:color w:val="000000"/>
        </w:rPr>
      </w:pPr>
    </w:p>
    <w:p w14:paraId="623F9F3B" w14:textId="77777777" w:rsidR="001112BC" w:rsidRDefault="00000000">
      <w:pPr>
        <w:pBdr>
          <w:top w:val="nil"/>
          <w:left w:val="nil"/>
          <w:bottom w:val="nil"/>
          <w:right w:val="nil"/>
          <w:between w:val="nil"/>
        </w:pBdr>
        <w:spacing w:line="240" w:lineRule="auto"/>
        <w:ind w:left="0" w:hanging="2"/>
        <w:rPr>
          <w:color w:val="000000"/>
        </w:rPr>
      </w:pPr>
      <w:r>
        <w:rPr>
          <w:b/>
          <w:color w:val="000000"/>
        </w:rPr>
        <w:t>VALUTAZIONE DELLE COMPETENZE LINGUISTICHE IN INGRESSO: (</w:t>
      </w:r>
      <w:r>
        <w:rPr>
          <w:color w:val="000000"/>
        </w:rPr>
        <w:t>vedi allegato 1)</w:t>
      </w:r>
    </w:p>
    <w:p w14:paraId="3DCC879B" w14:textId="77777777" w:rsidR="001112BC" w:rsidRDefault="001112BC">
      <w:pPr>
        <w:pBdr>
          <w:top w:val="nil"/>
          <w:left w:val="nil"/>
          <w:bottom w:val="nil"/>
          <w:right w:val="nil"/>
          <w:between w:val="nil"/>
        </w:pBdr>
        <w:spacing w:line="240" w:lineRule="auto"/>
        <w:ind w:left="0" w:hanging="2"/>
        <w:rPr>
          <w:color w:val="000000"/>
        </w:rPr>
      </w:pPr>
    </w:p>
    <w:tbl>
      <w:tblPr>
        <w:tblStyle w:val="a2"/>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5"/>
        <w:gridCol w:w="945"/>
        <w:gridCol w:w="993"/>
        <w:gridCol w:w="1112"/>
        <w:gridCol w:w="1110"/>
        <w:gridCol w:w="1109"/>
        <w:gridCol w:w="1110"/>
        <w:gridCol w:w="1110"/>
      </w:tblGrid>
      <w:tr w:rsidR="001112BC" w14:paraId="40E0730C" w14:textId="77777777">
        <w:tc>
          <w:tcPr>
            <w:tcW w:w="2365" w:type="dxa"/>
          </w:tcPr>
          <w:p w14:paraId="6A7B11BC" w14:textId="77777777" w:rsidR="001112BC" w:rsidRDefault="00000000">
            <w:pPr>
              <w:pBdr>
                <w:top w:val="nil"/>
                <w:left w:val="nil"/>
                <w:bottom w:val="nil"/>
                <w:right w:val="nil"/>
                <w:between w:val="nil"/>
              </w:pBdr>
              <w:spacing w:line="240" w:lineRule="auto"/>
              <w:ind w:left="0" w:hanging="2"/>
              <w:rPr>
                <w:color w:val="000000"/>
              </w:rPr>
            </w:pPr>
            <w:r>
              <w:rPr>
                <w:color w:val="000000"/>
              </w:rPr>
              <w:t>Competenza</w:t>
            </w:r>
          </w:p>
        </w:tc>
        <w:tc>
          <w:tcPr>
            <w:tcW w:w="945" w:type="dxa"/>
          </w:tcPr>
          <w:p w14:paraId="0E643DA1" w14:textId="77777777" w:rsidR="001112BC" w:rsidRDefault="001112BC">
            <w:pPr>
              <w:pBdr>
                <w:top w:val="nil"/>
                <w:left w:val="nil"/>
                <w:bottom w:val="nil"/>
                <w:right w:val="nil"/>
                <w:between w:val="nil"/>
              </w:pBdr>
              <w:spacing w:line="240" w:lineRule="auto"/>
              <w:ind w:left="0" w:hanging="2"/>
              <w:rPr>
                <w:color w:val="000000"/>
              </w:rPr>
            </w:pPr>
          </w:p>
        </w:tc>
        <w:tc>
          <w:tcPr>
            <w:tcW w:w="6544" w:type="dxa"/>
            <w:gridSpan w:val="6"/>
          </w:tcPr>
          <w:p w14:paraId="369D0548" w14:textId="77777777" w:rsidR="001112BC" w:rsidRDefault="00000000">
            <w:pPr>
              <w:pBdr>
                <w:top w:val="nil"/>
                <w:left w:val="nil"/>
                <w:bottom w:val="nil"/>
                <w:right w:val="nil"/>
                <w:between w:val="nil"/>
              </w:pBdr>
              <w:spacing w:line="240" w:lineRule="auto"/>
              <w:ind w:left="0" w:hanging="2"/>
              <w:rPr>
                <w:color w:val="000000"/>
              </w:rPr>
            </w:pPr>
            <w:r>
              <w:rPr>
                <w:color w:val="000000"/>
              </w:rPr>
              <w:t>Quadro di Riferimento Europeo delle Lingue</w:t>
            </w:r>
          </w:p>
        </w:tc>
      </w:tr>
      <w:tr w:rsidR="001112BC" w14:paraId="41B36C29" w14:textId="77777777">
        <w:tc>
          <w:tcPr>
            <w:tcW w:w="2365" w:type="dxa"/>
          </w:tcPr>
          <w:p w14:paraId="7DAA6FAB" w14:textId="77777777" w:rsidR="001112BC" w:rsidRDefault="001112BC">
            <w:pPr>
              <w:pBdr>
                <w:top w:val="nil"/>
                <w:left w:val="nil"/>
                <w:bottom w:val="nil"/>
                <w:right w:val="nil"/>
                <w:between w:val="nil"/>
              </w:pBdr>
              <w:spacing w:line="240" w:lineRule="auto"/>
              <w:ind w:left="0" w:hanging="2"/>
              <w:rPr>
                <w:color w:val="000000"/>
              </w:rPr>
            </w:pPr>
          </w:p>
        </w:tc>
        <w:tc>
          <w:tcPr>
            <w:tcW w:w="945" w:type="dxa"/>
          </w:tcPr>
          <w:p w14:paraId="0E8AEAEF" w14:textId="77777777" w:rsidR="001112BC" w:rsidRDefault="001112BC">
            <w:pPr>
              <w:pBdr>
                <w:top w:val="nil"/>
                <w:left w:val="nil"/>
                <w:bottom w:val="nil"/>
                <w:right w:val="nil"/>
                <w:between w:val="nil"/>
              </w:pBdr>
              <w:spacing w:line="240" w:lineRule="auto"/>
              <w:ind w:left="0" w:hanging="2"/>
              <w:jc w:val="center"/>
              <w:rPr>
                <w:color w:val="000000"/>
              </w:rPr>
            </w:pPr>
          </w:p>
        </w:tc>
        <w:tc>
          <w:tcPr>
            <w:tcW w:w="6544" w:type="dxa"/>
            <w:gridSpan w:val="6"/>
          </w:tcPr>
          <w:p w14:paraId="02639763" w14:textId="77777777" w:rsidR="001112BC" w:rsidRDefault="00000000">
            <w:pPr>
              <w:pBdr>
                <w:top w:val="nil"/>
                <w:left w:val="nil"/>
                <w:bottom w:val="nil"/>
                <w:right w:val="nil"/>
                <w:between w:val="nil"/>
              </w:pBdr>
              <w:spacing w:line="240" w:lineRule="auto"/>
              <w:ind w:left="0" w:hanging="2"/>
              <w:jc w:val="center"/>
              <w:rPr>
                <w:color w:val="000000"/>
              </w:rPr>
            </w:pPr>
            <w:r>
              <w:rPr>
                <w:color w:val="000000"/>
              </w:rPr>
              <w:t>LIVELLO</w:t>
            </w:r>
          </w:p>
        </w:tc>
      </w:tr>
      <w:tr w:rsidR="001112BC" w14:paraId="74768640" w14:textId="77777777">
        <w:trPr>
          <w:trHeight w:val="42"/>
        </w:trPr>
        <w:tc>
          <w:tcPr>
            <w:tcW w:w="2365" w:type="dxa"/>
          </w:tcPr>
          <w:p w14:paraId="1B492768" w14:textId="77777777" w:rsidR="001112BC" w:rsidRDefault="001112BC">
            <w:pPr>
              <w:pBdr>
                <w:top w:val="nil"/>
                <w:left w:val="nil"/>
                <w:bottom w:val="nil"/>
                <w:right w:val="nil"/>
                <w:between w:val="nil"/>
              </w:pBdr>
              <w:spacing w:line="240" w:lineRule="auto"/>
              <w:ind w:left="0" w:hanging="2"/>
              <w:rPr>
                <w:color w:val="000000"/>
              </w:rPr>
            </w:pPr>
          </w:p>
        </w:tc>
        <w:tc>
          <w:tcPr>
            <w:tcW w:w="945" w:type="dxa"/>
          </w:tcPr>
          <w:p w14:paraId="60798856" w14:textId="77777777" w:rsidR="001112BC" w:rsidRDefault="00000000">
            <w:pPr>
              <w:pBdr>
                <w:top w:val="nil"/>
                <w:left w:val="nil"/>
                <w:bottom w:val="nil"/>
                <w:right w:val="nil"/>
                <w:between w:val="nil"/>
              </w:pBdr>
              <w:spacing w:line="240" w:lineRule="auto"/>
              <w:ind w:left="0" w:hanging="2"/>
              <w:rPr>
                <w:color w:val="000000"/>
              </w:rPr>
            </w:pPr>
            <w:r>
              <w:rPr>
                <w:color w:val="000000"/>
              </w:rPr>
              <w:t>Pre-A1</w:t>
            </w:r>
          </w:p>
        </w:tc>
        <w:tc>
          <w:tcPr>
            <w:tcW w:w="993" w:type="dxa"/>
          </w:tcPr>
          <w:p w14:paraId="317036FE" w14:textId="77777777" w:rsidR="001112BC" w:rsidRDefault="00000000">
            <w:pPr>
              <w:pBdr>
                <w:top w:val="nil"/>
                <w:left w:val="nil"/>
                <w:bottom w:val="nil"/>
                <w:right w:val="nil"/>
                <w:between w:val="nil"/>
              </w:pBdr>
              <w:spacing w:line="240" w:lineRule="auto"/>
              <w:ind w:left="0" w:hanging="2"/>
              <w:rPr>
                <w:color w:val="000000"/>
              </w:rPr>
            </w:pPr>
            <w:r>
              <w:rPr>
                <w:color w:val="000000"/>
              </w:rPr>
              <w:t xml:space="preserve"> A1</w:t>
            </w:r>
          </w:p>
        </w:tc>
        <w:tc>
          <w:tcPr>
            <w:tcW w:w="1112" w:type="dxa"/>
          </w:tcPr>
          <w:p w14:paraId="38FA6965" w14:textId="77777777" w:rsidR="001112BC" w:rsidRDefault="00000000">
            <w:pPr>
              <w:pBdr>
                <w:top w:val="nil"/>
                <w:left w:val="nil"/>
                <w:bottom w:val="nil"/>
                <w:right w:val="nil"/>
                <w:between w:val="nil"/>
              </w:pBdr>
              <w:spacing w:line="240" w:lineRule="auto"/>
              <w:ind w:left="0" w:hanging="2"/>
              <w:rPr>
                <w:color w:val="000000"/>
              </w:rPr>
            </w:pPr>
            <w:r>
              <w:rPr>
                <w:color w:val="000000"/>
              </w:rPr>
              <w:t>A2</w:t>
            </w:r>
          </w:p>
        </w:tc>
        <w:tc>
          <w:tcPr>
            <w:tcW w:w="1110" w:type="dxa"/>
          </w:tcPr>
          <w:p w14:paraId="79AA073A" w14:textId="77777777" w:rsidR="001112BC" w:rsidRDefault="00000000">
            <w:pPr>
              <w:pBdr>
                <w:top w:val="nil"/>
                <w:left w:val="nil"/>
                <w:bottom w:val="nil"/>
                <w:right w:val="nil"/>
                <w:between w:val="nil"/>
              </w:pBdr>
              <w:spacing w:line="240" w:lineRule="auto"/>
              <w:ind w:left="0" w:hanging="2"/>
              <w:rPr>
                <w:color w:val="000000"/>
              </w:rPr>
            </w:pPr>
            <w:r>
              <w:rPr>
                <w:color w:val="000000"/>
              </w:rPr>
              <w:t>B1</w:t>
            </w:r>
          </w:p>
        </w:tc>
        <w:tc>
          <w:tcPr>
            <w:tcW w:w="1109" w:type="dxa"/>
          </w:tcPr>
          <w:p w14:paraId="0AE43D7A" w14:textId="77777777" w:rsidR="001112BC" w:rsidRDefault="00000000">
            <w:pPr>
              <w:pBdr>
                <w:top w:val="nil"/>
                <w:left w:val="nil"/>
                <w:bottom w:val="nil"/>
                <w:right w:val="nil"/>
                <w:between w:val="nil"/>
              </w:pBdr>
              <w:spacing w:line="240" w:lineRule="auto"/>
              <w:ind w:left="0" w:hanging="2"/>
              <w:rPr>
                <w:color w:val="000000"/>
              </w:rPr>
            </w:pPr>
            <w:r>
              <w:rPr>
                <w:color w:val="000000"/>
              </w:rPr>
              <w:t>B2</w:t>
            </w:r>
          </w:p>
        </w:tc>
        <w:tc>
          <w:tcPr>
            <w:tcW w:w="1110" w:type="dxa"/>
          </w:tcPr>
          <w:p w14:paraId="7117191B" w14:textId="77777777" w:rsidR="001112BC" w:rsidRDefault="00000000">
            <w:pPr>
              <w:pBdr>
                <w:top w:val="nil"/>
                <w:left w:val="nil"/>
                <w:bottom w:val="nil"/>
                <w:right w:val="nil"/>
                <w:between w:val="nil"/>
              </w:pBdr>
              <w:spacing w:line="240" w:lineRule="auto"/>
              <w:ind w:left="0" w:hanging="2"/>
              <w:rPr>
                <w:color w:val="000000"/>
              </w:rPr>
            </w:pPr>
            <w:r>
              <w:rPr>
                <w:color w:val="000000"/>
              </w:rPr>
              <w:t>C1</w:t>
            </w:r>
          </w:p>
        </w:tc>
        <w:tc>
          <w:tcPr>
            <w:tcW w:w="1110" w:type="dxa"/>
          </w:tcPr>
          <w:p w14:paraId="1E2B0BF5" w14:textId="77777777" w:rsidR="001112BC" w:rsidRDefault="00000000">
            <w:pPr>
              <w:pBdr>
                <w:top w:val="nil"/>
                <w:left w:val="nil"/>
                <w:bottom w:val="nil"/>
                <w:right w:val="nil"/>
                <w:between w:val="nil"/>
              </w:pBdr>
              <w:spacing w:line="240" w:lineRule="auto"/>
              <w:ind w:left="0" w:hanging="2"/>
              <w:rPr>
                <w:color w:val="000000"/>
              </w:rPr>
            </w:pPr>
            <w:r>
              <w:rPr>
                <w:color w:val="000000"/>
              </w:rPr>
              <w:t>C2</w:t>
            </w:r>
          </w:p>
        </w:tc>
      </w:tr>
      <w:tr w:rsidR="001112BC" w14:paraId="14910A5D" w14:textId="77777777">
        <w:trPr>
          <w:trHeight w:val="38"/>
        </w:trPr>
        <w:tc>
          <w:tcPr>
            <w:tcW w:w="2365" w:type="dxa"/>
          </w:tcPr>
          <w:p w14:paraId="020933B3" w14:textId="77777777" w:rsidR="001112BC" w:rsidRDefault="00000000">
            <w:pPr>
              <w:pBdr>
                <w:top w:val="nil"/>
                <w:left w:val="nil"/>
                <w:bottom w:val="nil"/>
                <w:right w:val="nil"/>
                <w:between w:val="nil"/>
              </w:pBdr>
              <w:spacing w:line="240" w:lineRule="auto"/>
              <w:ind w:left="0" w:hanging="2"/>
              <w:rPr>
                <w:color w:val="000000"/>
              </w:rPr>
            </w:pPr>
            <w:r>
              <w:rPr>
                <w:color w:val="000000"/>
              </w:rPr>
              <w:t>Comprensione orale</w:t>
            </w:r>
          </w:p>
        </w:tc>
        <w:tc>
          <w:tcPr>
            <w:tcW w:w="945" w:type="dxa"/>
          </w:tcPr>
          <w:p w14:paraId="3611039D" w14:textId="77777777" w:rsidR="001112BC" w:rsidRDefault="001112BC">
            <w:pPr>
              <w:pBdr>
                <w:top w:val="nil"/>
                <w:left w:val="nil"/>
                <w:bottom w:val="nil"/>
                <w:right w:val="nil"/>
                <w:between w:val="nil"/>
              </w:pBdr>
              <w:spacing w:line="240" w:lineRule="auto"/>
              <w:ind w:left="0" w:hanging="2"/>
              <w:rPr>
                <w:color w:val="000000"/>
              </w:rPr>
            </w:pPr>
          </w:p>
        </w:tc>
        <w:tc>
          <w:tcPr>
            <w:tcW w:w="993" w:type="dxa"/>
          </w:tcPr>
          <w:p w14:paraId="45C4709C" w14:textId="77777777" w:rsidR="001112BC" w:rsidRDefault="001112BC">
            <w:pPr>
              <w:pBdr>
                <w:top w:val="nil"/>
                <w:left w:val="nil"/>
                <w:bottom w:val="nil"/>
                <w:right w:val="nil"/>
                <w:between w:val="nil"/>
              </w:pBdr>
              <w:spacing w:line="240" w:lineRule="auto"/>
              <w:ind w:left="0" w:hanging="2"/>
              <w:rPr>
                <w:color w:val="000000"/>
              </w:rPr>
            </w:pPr>
          </w:p>
        </w:tc>
        <w:tc>
          <w:tcPr>
            <w:tcW w:w="1112" w:type="dxa"/>
          </w:tcPr>
          <w:p w14:paraId="1C20E199" w14:textId="77777777" w:rsidR="001112BC" w:rsidRDefault="001112BC">
            <w:pPr>
              <w:pBdr>
                <w:top w:val="nil"/>
                <w:left w:val="nil"/>
                <w:bottom w:val="nil"/>
                <w:right w:val="nil"/>
                <w:between w:val="nil"/>
              </w:pBdr>
              <w:spacing w:line="240" w:lineRule="auto"/>
              <w:ind w:left="0" w:hanging="2"/>
              <w:rPr>
                <w:color w:val="000000"/>
              </w:rPr>
            </w:pPr>
          </w:p>
        </w:tc>
        <w:tc>
          <w:tcPr>
            <w:tcW w:w="1110" w:type="dxa"/>
          </w:tcPr>
          <w:p w14:paraId="347B64A7" w14:textId="77777777" w:rsidR="001112BC" w:rsidRDefault="001112BC">
            <w:pPr>
              <w:pBdr>
                <w:top w:val="nil"/>
                <w:left w:val="nil"/>
                <w:bottom w:val="nil"/>
                <w:right w:val="nil"/>
                <w:between w:val="nil"/>
              </w:pBdr>
              <w:spacing w:line="240" w:lineRule="auto"/>
              <w:ind w:left="0" w:hanging="2"/>
              <w:rPr>
                <w:color w:val="000000"/>
              </w:rPr>
            </w:pPr>
          </w:p>
        </w:tc>
        <w:tc>
          <w:tcPr>
            <w:tcW w:w="1109" w:type="dxa"/>
          </w:tcPr>
          <w:p w14:paraId="7CD12BBD" w14:textId="77777777" w:rsidR="001112BC" w:rsidRDefault="001112BC">
            <w:pPr>
              <w:pBdr>
                <w:top w:val="nil"/>
                <w:left w:val="nil"/>
                <w:bottom w:val="nil"/>
                <w:right w:val="nil"/>
                <w:between w:val="nil"/>
              </w:pBdr>
              <w:spacing w:line="240" w:lineRule="auto"/>
              <w:ind w:left="0" w:hanging="2"/>
              <w:rPr>
                <w:color w:val="000000"/>
              </w:rPr>
            </w:pPr>
          </w:p>
        </w:tc>
        <w:tc>
          <w:tcPr>
            <w:tcW w:w="1110" w:type="dxa"/>
          </w:tcPr>
          <w:p w14:paraId="7F87E007" w14:textId="77777777" w:rsidR="001112BC" w:rsidRDefault="001112BC">
            <w:pPr>
              <w:pBdr>
                <w:top w:val="nil"/>
                <w:left w:val="nil"/>
                <w:bottom w:val="nil"/>
                <w:right w:val="nil"/>
                <w:between w:val="nil"/>
              </w:pBdr>
              <w:spacing w:line="240" w:lineRule="auto"/>
              <w:ind w:left="0" w:hanging="2"/>
              <w:rPr>
                <w:color w:val="000000"/>
              </w:rPr>
            </w:pPr>
          </w:p>
        </w:tc>
        <w:tc>
          <w:tcPr>
            <w:tcW w:w="1110" w:type="dxa"/>
          </w:tcPr>
          <w:p w14:paraId="1AAA5BD0" w14:textId="77777777" w:rsidR="001112BC" w:rsidRDefault="001112BC">
            <w:pPr>
              <w:pBdr>
                <w:top w:val="nil"/>
                <w:left w:val="nil"/>
                <w:bottom w:val="nil"/>
                <w:right w:val="nil"/>
                <w:between w:val="nil"/>
              </w:pBdr>
              <w:spacing w:line="240" w:lineRule="auto"/>
              <w:ind w:left="0" w:hanging="2"/>
              <w:rPr>
                <w:color w:val="000000"/>
              </w:rPr>
            </w:pPr>
          </w:p>
        </w:tc>
      </w:tr>
      <w:tr w:rsidR="001112BC" w14:paraId="3B5342A2" w14:textId="77777777">
        <w:trPr>
          <w:trHeight w:val="38"/>
        </w:trPr>
        <w:tc>
          <w:tcPr>
            <w:tcW w:w="2365" w:type="dxa"/>
          </w:tcPr>
          <w:p w14:paraId="1B47566C" w14:textId="77777777" w:rsidR="001112BC" w:rsidRDefault="00000000">
            <w:pPr>
              <w:pBdr>
                <w:top w:val="nil"/>
                <w:left w:val="nil"/>
                <w:bottom w:val="nil"/>
                <w:right w:val="nil"/>
                <w:between w:val="nil"/>
              </w:pBdr>
              <w:spacing w:line="240" w:lineRule="auto"/>
              <w:ind w:left="0" w:hanging="2"/>
              <w:rPr>
                <w:color w:val="000000"/>
              </w:rPr>
            </w:pPr>
            <w:r>
              <w:rPr>
                <w:color w:val="000000"/>
              </w:rPr>
              <w:t>Comprensione scritta</w:t>
            </w:r>
          </w:p>
        </w:tc>
        <w:tc>
          <w:tcPr>
            <w:tcW w:w="945" w:type="dxa"/>
          </w:tcPr>
          <w:p w14:paraId="1ACB2F66" w14:textId="77777777" w:rsidR="001112BC" w:rsidRDefault="001112BC">
            <w:pPr>
              <w:pBdr>
                <w:top w:val="nil"/>
                <w:left w:val="nil"/>
                <w:bottom w:val="nil"/>
                <w:right w:val="nil"/>
                <w:between w:val="nil"/>
              </w:pBdr>
              <w:spacing w:line="240" w:lineRule="auto"/>
              <w:ind w:left="0" w:hanging="2"/>
              <w:rPr>
                <w:color w:val="000000"/>
              </w:rPr>
            </w:pPr>
          </w:p>
        </w:tc>
        <w:tc>
          <w:tcPr>
            <w:tcW w:w="993" w:type="dxa"/>
          </w:tcPr>
          <w:p w14:paraId="7FE61E70" w14:textId="77777777" w:rsidR="001112BC" w:rsidRDefault="001112BC">
            <w:pPr>
              <w:pBdr>
                <w:top w:val="nil"/>
                <w:left w:val="nil"/>
                <w:bottom w:val="nil"/>
                <w:right w:val="nil"/>
                <w:between w:val="nil"/>
              </w:pBdr>
              <w:spacing w:line="240" w:lineRule="auto"/>
              <w:ind w:left="0" w:hanging="2"/>
              <w:rPr>
                <w:color w:val="000000"/>
              </w:rPr>
            </w:pPr>
          </w:p>
        </w:tc>
        <w:tc>
          <w:tcPr>
            <w:tcW w:w="1112" w:type="dxa"/>
          </w:tcPr>
          <w:p w14:paraId="3A2AAC58" w14:textId="77777777" w:rsidR="001112BC" w:rsidRDefault="001112BC">
            <w:pPr>
              <w:pBdr>
                <w:top w:val="nil"/>
                <w:left w:val="nil"/>
                <w:bottom w:val="nil"/>
                <w:right w:val="nil"/>
                <w:between w:val="nil"/>
              </w:pBdr>
              <w:spacing w:line="240" w:lineRule="auto"/>
              <w:ind w:left="0" w:hanging="2"/>
              <w:rPr>
                <w:color w:val="000000"/>
              </w:rPr>
            </w:pPr>
          </w:p>
        </w:tc>
        <w:tc>
          <w:tcPr>
            <w:tcW w:w="1110" w:type="dxa"/>
          </w:tcPr>
          <w:p w14:paraId="122276FA" w14:textId="77777777" w:rsidR="001112BC" w:rsidRDefault="001112BC">
            <w:pPr>
              <w:pBdr>
                <w:top w:val="nil"/>
                <w:left w:val="nil"/>
                <w:bottom w:val="nil"/>
                <w:right w:val="nil"/>
                <w:between w:val="nil"/>
              </w:pBdr>
              <w:spacing w:line="240" w:lineRule="auto"/>
              <w:ind w:left="0" w:hanging="2"/>
              <w:rPr>
                <w:color w:val="000000"/>
              </w:rPr>
            </w:pPr>
          </w:p>
        </w:tc>
        <w:tc>
          <w:tcPr>
            <w:tcW w:w="1109" w:type="dxa"/>
          </w:tcPr>
          <w:p w14:paraId="4F3B017A" w14:textId="77777777" w:rsidR="001112BC" w:rsidRDefault="001112BC">
            <w:pPr>
              <w:pBdr>
                <w:top w:val="nil"/>
                <w:left w:val="nil"/>
                <w:bottom w:val="nil"/>
                <w:right w:val="nil"/>
                <w:between w:val="nil"/>
              </w:pBdr>
              <w:spacing w:line="240" w:lineRule="auto"/>
              <w:ind w:left="0" w:hanging="2"/>
              <w:rPr>
                <w:color w:val="000000"/>
              </w:rPr>
            </w:pPr>
          </w:p>
        </w:tc>
        <w:tc>
          <w:tcPr>
            <w:tcW w:w="1110" w:type="dxa"/>
          </w:tcPr>
          <w:p w14:paraId="25B4890D" w14:textId="77777777" w:rsidR="001112BC" w:rsidRDefault="001112BC">
            <w:pPr>
              <w:pBdr>
                <w:top w:val="nil"/>
                <w:left w:val="nil"/>
                <w:bottom w:val="nil"/>
                <w:right w:val="nil"/>
                <w:between w:val="nil"/>
              </w:pBdr>
              <w:spacing w:line="240" w:lineRule="auto"/>
              <w:ind w:left="0" w:hanging="2"/>
              <w:rPr>
                <w:color w:val="000000"/>
              </w:rPr>
            </w:pPr>
          </w:p>
        </w:tc>
        <w:tc>
          <w:tcPr>
            <w:tcW w:w="1110" w:type="dxa"/>
          </w:tcPr>
          <w:p w14:paraId="19FA887F" w14:textId="77777777" w:rsidR="001112BC" w:rsidRDefault="001112BC">
            <w:pPr>
              <w:pBdr>
                <w:top w:val="nil"/>
                <w:left w:val="nil"/>
                <w:bottom w:val="nil"/>
                <w:right w:val="nil"/>
                <w:between w:val="nil"/>
              </w:pBdr>
              <w:spacing w:line="240" w:lineRule="auto"/>
              <w:ind w:left="0" w:hanging="2"/>
              <w:rPr>
                <w:color w:val="000000"/>
              </w:rPr>
            </w:pPr>
          </w:p>
        </w:tc>
      </w:tr>
      <w:tr w:rsidR="001112BC" w14:paraId="39707487" w14:textId="77777777">
        <w:trPr>
          <w:trHeight w:val="38"/>
        </w:trPr>
        <w:tc>
          <w:tcPr>
            <w:tcW w:w="2365" w:type="dxa"/>
          </w:tcPr>
          <w:p w14:paraId="04301A2C" w14:textId="77777777" w:rsidR="001112BC" w:rsidRDefault="00000000">
            <w:pPr>
              <w:pBdr>
                <w:top w:val="nil"/>
                <w:left w:val="nil"/>
                <w:bottom w:val="nil"/>
                <w:right w:val="nil"/>
                <w:between w:val="nil"/>
              </w:pBdr>
              <w:spacing w:line="240" w:lineRule="auto"/>
              <w:ind w:left="0" w:hanging="2"/>
              <w:rPr>
                <w:color w:val="000000"/>
              </w:rPr>
            </w:pPr>
            <w:r>
              <w:rPr>
                <w:color w:val="000000"/>
              </w:rPr>
              <w:t>Interazione orale</w:t>
            </w:r>
          </w:p>
        </w:tc>
        <w:tc>
          <w:tcPr>
            <w:tcW w:w="945" w:type="dxa"/>
          </w:tcPr>
          <w:p w14:paraId="4468AAE1" w14:textId="77777777" w:rsidR="001112BC" w:rsidRDefault="001112BC">
            <w:pPr>
              <w:pBdr>
                <w:top w:val="nil"/>
                <w:left w:val="nil"/>
                <w:bottom w:val="nil"/>
                <w:right w:val="nil"/>
                <w:between w:val="nil"/>
              </w:pBdr>
              <w:spacing w:line="240" w:lineRule="auto"/>
              <w:ind w:left="0" w:hanging="2"/>
              <w:rPr>
                <w:color w:val="000000"/>
              </w:rPr>
            </w:pPr>
          </w:p>
        </w:tc>
        <w:tc>
          <w:tcPr>
            <w:tcW w:w="993" w:type="dxa"/>
          </w:tcPr>
          <w:p w14:paraId="7E70499C" w14:textId="77777777" w:rsidR="001112BC" w:rsidRDefault="001112BC">
            <w:pPr>
              <w:pBdr>
                <w:top w:val="nil"/>
                <w:left w:val="nil"/>
                <w:bottom w:val="nil"/>
                <w:right w:val="nil"/>
                <w:between w:val="nil"/>
              </w:pBdr>
              <w:spacing w:line="240" w:lineRule="auto"/>
              <w:ind w:left="0" w:hanging="2"/>
              <w:rPr>
                <w:color w:val="000000"/>
              </w:rPr>
            </w:pPr>
          </w:p>
        </w:tc>
        <w:tc>
          <w:tcPr>
            <w:tcW w:w="1112" w:type="dxa"/>
          </w:tcPr>
          <w:p w14:paraId="34C4D7A4" w14:textId="77777777" w:rsidR="001112BC" w:rsidRDefault="001112BC">
            <w:pPr>
              <w:pBdr>
                <w:top w:val="nil"/>
                <w:left w:val="nil"/>
                <w:bottom w:val="nil"/>
                <w:right w:val="nil"/>
                <w:between w:val="nil"/>
              </w:pBdr>
              <w:spacing w:line="240" w:lineRule="auto"/>
              <w:ind w:left="0" w:hanging="2"/>
              <w:rPr>
                <w:color w:val="000000"/>
              </w:rPr>
            </w:pPr>
          </w:p>
        </w:tc>
        <w:tc>
          <w:tcPr>
            <w:tcW w:w="1110" w:type="dxa"/>
          </w:tcPr>
          <w:p w14:paraId="7E916CB1" w14:textId="77777777" w:rsidR="001112BC" w:rsidRDefault="001112BC">
            <w:pPr>
              <w:pBdr>
                <w:top w:val="nil"/>
                <w:left w:val="nil"/>
                <w:bottom w:val="nil"/>
                <w:right w:val="nil"/>
                <w:between w:val="nil"/>
              </w:pBdr>
              <w:spacing w:line="240" w:lineRule="auto"/>
              <w:ind w:left="0" w:hanging="2"/>
              <w:rPr>
                <w:color w:val="000000"/>
              </w:rPr>
            </w:pPr>
          </w:p>
        </w:tc>
        <w:tc>
          <w:tcPr>
            <w:tcW w:w="1109" w:type="dxa"/>
          </w:tcPr>
          <w:p w14:paraId="2C03B265" w14:textId="77777777" w:rsidR="001112BC" w:rsidRDefault="001112BC">
            <w:pPr>
              <w:pBdr>
                <w:top w:val="nil"/>
                <w:left w:val="nil"/>
                <w:bottom w:val="nil"/>
                <w:right w:val="nil"/>
                <w:between w:val="nil"/>
              </w:pBdr>
              <w:spacing w:line="240" w:lineRule="auto"/>
              <w:ind w:left="0" w:hanging="2"/>
              <w:rPr>
                <w:color w:val="000000"/>
              </w:rPr>
            </w:pPr>
          </w:p>
        </w:tc>
        <w:tc>
          <w:tcPr>
            <w:tcW w:w="1110" w:type="dxa"/>
          </w:tcPr>
          <w:p w14:paraId="24DF9C58" w14:textId="77777777" w:rsidR="001112BC" w:rsidRDefault="001112BC">
            <w:pPr>
              <w:pBdr>
                <w:top w:val="nil"/>
                <w:left w:val="nil"/>
                <w:bottom w:val="nil"/>
                <w:right w:val="nil"/>
                <w:between w:val="nil"/>
              </w:pBdr>
              <w:spacing w:line="240" w:lineRule="auto"/>
              <w:ind w:left="0" w:hanging="2"/>
              <w:rPr>
                <w:color w:val="000000"/>
              </w:rPr>
            </w:pPr>
          </w:p>
        </w:tc>
        <w:tc>
          <w:tcPr>
            <w:tcW w:w="1110" w:type="dxa"/>
          </w:tcPr>
          <w:p w14:paraId="317D92AB" w14:textId="77777777" w:rsidR="001112BC" w:rsidRDefault="001112BC">
            <w:pPr>
              <w:pBdr>
                <w:top w:val="nil"/>
                <w:left w:val="nil"/>
                <w:bottom w:val="nil"/>
                <w:right w:val="nil"/>
                <w:between w:val="nil"/>
              </w:pBdr>
              <w:spacing w:line="240" w:lineRule="auto"/>
              <w:ind w:left="0" w:hanging="2"/>
              <w:rPr>
                <w:color w:val="000000"/>
              </w:rPr>
            </w:pPr>
          </w:p>
        </w:tc>
      </w:tr>
      <w:tr w:rsidR="001112BC" w14:paraId="13848916" w14:textId="77777777">
        <w:trPr>
          <w:trHeight w:val="38"/>
        </w:trPr>
        <w:tc>
          <w:tcPr>
            <w:tcW w:w="2365" w:type="dxa"/>
          </w:tcPr>
          <w:p w14:paraId="2A3320AF" w14:textId="77777777" w:rsidR="001112BC" w:rsidRDefault="00000000">
            <w:pPr>
              <w:pBdr>
                <w:top w:val="nil"/>
                <w:left w:val="nil"/>
                <w:bottom w:val="nil"/>
                <w:right w:val="nil"/>
                <w:between w:val="nil"/>
              </w:pBdr>
              <w:spacing w:line="240" w:lineRule="auto"/>
              <w:ind w:left="0" w:hanging="2"/>
              <w:rPr>
                <w:color w:val="000000"/>
              </w:rPr>
            </w:pPr>
            <w:r>
              <w:rPr>
                <w:color w:val="000000"/>
              </w:rPr>
              <w:t>Produzione orale</w:t>
            </w:r>
          </w:p>
        </w:tc>
        <w:tc>
          <w:tcPr>
            <w:tcW w:w="945" w:type="dxa"/>
          </w:tcPr>
          <w:p w14:paraId="0679918D" w14:textId="77777777" w:rsidR="001112BC" w:rsidRDefault="001112BC">
            <w:pPr>
              <w:pBdr>
                <w:top w:val="nil"/>
                <w:left w:val="nil"/>
                <w:bottom w:val="nil"/>
                <w:right w:val="nil"/>
                <w:between w:val="nil"/>
              </w:pBdr>
              <w:spacing w:line="240" w:lineRule="auto"/>
              <w:ind w:left="0" w:hanging="2"/>
              <w:rPr>
                <w:color w:val="000000"/>
              </w:rPr>
            </w:pPr>
          </w:p>
        </w:tc>
        <w:tc>
          <w:tcPr>
            <w:tcW w:w="993" w:type="dxa"/>
          </w:tcPr>
          <w:p w14:paraId="00D175A4" w14:textId="77777777" w:rsidR="001112BC" w:rsidRDefault="001112BC">
            <w:pPr>
              <w:pBdr>
                <w:top w:val="nil"/>
                <w:left w:val="nil"/>
                <w:bottom w:val="nil"/>
                <w:right w:val="nil"/>
                <w:between w:val="nil"/>
              </w:pBdr>
              <w:spacing w:line="240" w:lineRule="auto"/>
              <w:ind w:left="0" w:hanging="2"/>
              <w:rPr>
                <w:color w:val="000000"/>
              </w:rPr>
            </w:pPr>
          </w:p>
        </w:tc>
        <w:tc>
          <w:tcPr>
            <w:tcW w:w="1112" w:type="dxa"/>
          </w:tcPr>
          <w:p w14:paraId="7E9AB684" w14:textId="77777777" w:rsidR="001112BC" w:rsidRDefault="001112BC">
            <w:pPr>
              <w:pBdr>
                <w:top w:val="nil"/>
                <w:left w:val="nil"/>
                <w:bottom w:val="nil"/>
                <w:right w:val="nil"/>
                <w:between w:val="nil"/>
              </w:pBdr>
              <w:spacing w:line="240" w:lineRule="auto"/>
              <w:ind w:left="0" w:hanging="2"/>
              <w:rPr>
                <w:color w:val="000000"/>
              </w:rPr>
            </w:pPr>
          </w:p>
        </w:tc>
        <w:tc>
          <w:tcPr>
            <w:tcW w:w="1110" w:type="dxa"/>
          </w:tcPr>
          <w:p w14:paraId="1058F106" w14:textId="77777777" w:rsidR="001112BC" w:rsidRDefault="001112BC">
            <w:pPr>
              <w:pBdr>
                <w:top w:val="nil"/>
                <w:left w:val="nil"/>
                <w:bottom w:val="nil"/>
                <w:right w:val="nil"/>
                <w:between w:val="nil"/>
              </w:pBdr>
              <w:spacing w:line="240" w:lineRule="auto"/>
              <w:ind w:left="0" w:hanging="2"/>
              <w:rPr>
                <w:color w:val="000000"/>
              </w:rPr>
            </w:pPr>
          </w:p>
        </w:tc>
        <w:tc>
          <w:tcPr>
            <w:tcW w:w="1109" w:type="dxa"/>
          </w:tcPr>
          <w:p w14:paraId="3F2336FD" w14:textId="77777777" w:rsidR="001112BC" w:rsidRDefault="001112BC">
            <w:pPr>
              <w:pBdr>
                <w:top w:val="nil"/>
                <w:left w:val="nil"/>
                <w:bottom w:val="nil"/>
                <w:right w:val="nil"/>
                <w:between w:val="nil"/>
              </w:pBdr>
              <w:spacing w:line="240" w:lineRule="auto"/>
              <w:ind w:left="0" w:hanging="2"/>
              <w:rPr>
                <w:color w:val="000000"/>
              </w:rPr>
            </w:pPr>
          </w:p>
        </w:tc>
        <w:tc>
          <w:tcPr>
            <w:tcW w:w="1110" w:type="dxa"/>
          </w:tcPr>
          <w:p w14:paraId="45017083" w14:textId="77777777" w:rsidR="001112BC" w:rsidRDefault="001112BC">
            <w:pPr>
              <w:pBdr>
                <w:top w:val="nil"/>
                <w:left w:val="nil"/>
                <w:bottom w:val="nil"/>
                <w:right w:val="nil"/>
                <w:between w:val="nil"/>
              </w:pBdr>
              <w:spacing w:line="240" w:lineRule="auto"/>
              <w:ind w:left="0" w:hanging="2"/>
              <w:rPr>
                <w:color w:val="000000"/>
              </w:rPr>
            </w:pPr>
          </w:p>
        </w:tc>
        <w:tc>
          <w:tcPr>
            <w:tcW w:w="1110" w:type="dxa"/>
          </w:tcPr>
          <w:p w14:paraId="63461AF1" w14:textId="77777777" w:rsidR="001112BC" w:rsidRDefault="001112BC">
            <w:pPr>
              <w:pBdr>
                <w:top w:val="nil"/>
                <w:left w:val="nil"/>
                <w:bottom w:val="nil"/>
                <w:right w:val="nil"/>
                <w:between w:val="nil"/>
              </w:pBdr>
              <w:spacing w:line="240" w:lineRule="auto"/>
              <w:ind w:left="0" w:hanging="2"/>
              <w:rPr>
                <w:color w:val="000000"/>
              </w:rPr>
            </w:pPr>
          </w:p>
        </w:tc>
      </w:tr>
      <w:tr w:rsidR="001112BC" w14:paraId="6AD6E779" w14:textId="77777777">
        <w:trPr>
          <w:trHeight w:val="38"/>
        </w:trPr>
        <w:tc>
          <w:tcPr>
            <w:tcW w:w="2365" w:type="dxa"/>
          </w:tcPr>
          <w:p w14:paraId="5E8BDC4B" w14:textId="77777777" w:rsidR="001112BC" w:rsidRDefault="00000000">
            <w:pPr>
              <w:pBdr>
                <w:top w:val="nil"/>
                <w:left w:val="nil"/>
                <w:bottom w:val="nil"/>
                <w:right w:val="nil"/>
                <w:between w:val="nil"/>
              </w:pBdr>
              <w:spacing w:line="240" w:lineRule="auto"/>
              <w:ind w:left="0" w:hanging="2"/>
              <w:rPr>
                <w:color w:val="000000"/>
              </w:rPr>
            </w:pPr>
            <w:r>
              <w:rPr>
                <w:color w:val="000000"/>
              </w:rPr>
              <w:t>Produzione scritta</w:t>
            </w:r>
          </w:p>
        </w:tc>
        <w:tc>
          <w:tcPr>
            <w:tcW w:w="945" w:type="dxa"/>
          </w:tcPr>
          <w:p w14:paraId="368F1824" w14:textId="77777777" w:rsidR="001112BC" w:rsidRDefault="001112BC">
            <w:pPr>
              <w:pBdr>
                <w:top w:val="nil"/>
                <w:left w:val="nil"/>
                <w:bottom w:val="nil"/>
                <w:right w:val="nil"/>
                <w:between w:val="nil"/>
              </w:pBdr>
              <w:spacing w:line="240" w:lineRule="auto"/>
              <w:ind w:left="0" w:hanging="2"/>
              <w:rPr>
                <w:color w:val="000000"/>
              </w:rPr>
            </w:pPr>
          </w:p>
        </w:tc>
        <w:tc>
          <w:tcPr>
            <w:tcW w:w="993" w:type="dxa"/>
          </w:tcPr>
          <w:p w14:paraId="2A9DF053" w14:textId="77777777" w:rsidR="001112BC" w:rsidRDefault="001112BC">
            <w:pPr>
              <w:pBdr>
                <w:top w:val="nil"/>
                <w:left w:val="nil"/>
                <w:bottom w:val="nil"/>
                <w:right w:val="nil"/>
                <w:between w:val="nil"/>
              </w:pBdr>
              <w:spacing w:line="240" w:lineRule="auto"/>
              <w:ind w:left="0" w:hanging="2"/>
              <w:rPr>
                <w:color w:val="000000"/>
              </w:rPr>
            </w:pPr>
          </w:p>
        </w:tc>
        <w:tc>
          <w:tcPr>
            <w:tcW w:w="1112" w:type="dxa"/>
          </w:tcPr>
          <w:p w14:paraId="0819726D" w14:textId="77777777" w:rsidR="001112BC" w:rsidRDefault="001112BC">
            <w:pPr>
              <w:pBdr>
                <w:top w:val="nil"/>
                <w:left w:val="nil"/>
                <w:bottom w:val="nil"/>
                <w:right w:val="nil"/>
                <w:between w:val="nil"/>
              </w:pBdr>
              <w:spacing w:line="240" w:lineRule="auto"/>
              <w:ind w:left="0" w:hanging="2"/>
              <w:rPr>
                <w:color w:val="000000"/>
              </w:rPr>
            </w:pPr>
          </w:p>
        </w:tc>
        <w:tc>
          <w:tcPr>
            <w:tcW w:w="1110" w:type="dxa"/>
          </w:tcPr>
          <w:p w14:paraId="53478402" w14:textId="77777777" w:rsidR="001112BC" w:rsidRDefault="001112BC">
            <w:pPr>
              <w:pBdr>
                <w:top w:val="nil"/>
                <w:left w:val="nil"/>
                <w:bottom w:val="nil"/>
                <w:right w:val="nil"/>
                <w:between w:val="nil"/>
              </w:pBdr>
              <w:spacing w:line="240" w:lineRule="auto"/>
              <w:ind w:left="0" w:hanging="2"/>
              <w:rPr>
                <w:color w:val="000000"/>
              </w:rPr>
            </w:pPr>
          </w:p>
        </w:tc>
        <w:tc>
          <w:tcPr>
            <w:tcW w:w="1109" w:type="dxa"/>
          </w:tcPr>
          <w:p w14:paraId="79A01458" w14:textId="77777777" w:rsidR="001112BC" w:rsidRDefault="001112BC">
            <w:pPr>
              <w:pBdr>
                <w:top w:val="nil"/>
                <w:left w:val="nil"/>
                <w:bottom w:val="nil"/>
                <w:right w:val="nil"/>
                <w:between w:val="nil"/>
              </w:pBdr>
              <w:spacing w:line="240" w:lineRule="auto"/>
              <w:ind w:left="0" w:hanging="2"/>
              <w:rPr>
                <w:color w:val="000000"/>
              </w:rPr>
            </w:pPr>
          </w:p>
        </w:tc>
        <w:tc>
          <w:tcPr>
            <w:tcW w:w="1110" w:type="dxa"/>
          </w:tcPr>
          <w:p w14:paraId="0D396916" w14:textId="77777777" w:rsidR="001112BC" w:rsidRDefault="001112BC">
            <w:pPr>
              <w:pBdr>
                <w:top w:val="nil"/>
                <w:left w:val="nil"/>
                <w:bottom w:val="nil"/>
                <w:right w:val="nil"/>
                <w:between w:val="nil"/>
              </w:pBdr>
              <w:spacing w:line="240" w:lineRule="auto"/>
              <w:ind w:left="0" w:hanging="2"/>
              <w:rPr>
                <w:color w:val="000000"/>
              </w:rPr>
            </w:pPr>
          </w:p>
        </w:tc>
        <w:tc>
          <w:tcPr>
            <w:tcW w:w="1110" w:type="dxa"/>
          </w:tcPr>
          <w:p w14:paraId="6E8120DE" w14:textId="77777777" w:rsidR="001112BC" w:rsidRDefault="001112BC">
            <w:pPr>
              <w:pBdr>
                <w:top w:val="nil"/>
                <w:left w:val="nil"/>
                <w:bottom w:val="nil"/>
                <w:right w:val="nil"/>
                <w:between w:val="nil"/>
              </w:pBdr>
              <w:spacing w:line="240" w:lineRule="auto"/>
              <w:ind w:left="0" w:hanging="2"/>
              <w:rPr>
                <w:color w:val="000000"/>
              </w:rPr>
            </w:pPr>
          </w:p>
        </w:tc>
      </w:tr>
    </w:tbl>
    <w:p w14:paraId="517AEC7D" w14:textId="77777777" w:rsidR="001112BC" w:rsidRDefault="001112BC">
      <w:pPr>
        <w:pBdr>
          <w:top w:val="nil"/>
          <w:left w:val="nil"/>
          <w:bottom w:val="nil"/>
          <w:right w:val="nil"/>
          <w:between w:val="nil"/>
        </w:pBdr>
        <w:spacing w:line="240" w:lineRule="auto"/>
        <w:ind w:left="0" w:hanging="2"/>
        <w:rPr>
          <w:color w:val="000000"/>
        </w:rPr>
      </w:pPr>
    </w:p>
    <w:p w14:paraId="73CF6806" w14:textId="77777777" w:rsidR="001112BC" w:rsidRDefault="00000000">
      <w:pPr>
        <w:pBdr>
          <w:top w:val="nil"/>
          <w:left w:val="nil"/>
          <w:bottom w:val="nil"/>
          <w:right w:val="nil"/>
          <w:between w:val="nil"/>
        </w:pBdr>
        <w:spacing w:line="240" w:lineRule="auto"/>
        <w:ind w:left="0" w:hanging="2"/>
        <w:rPr>
          <w:color w:val="000000"/>
        </w:rPr>
      </w:pPr>
      <w:r>
        <w:rPr>
          <w:color w:val="000000"/>
        </w:rPr>
        <w:t xml:space="preserve">   </w:t>
      </w:r>
    </w:p>
    <w:p w14:paraId="76D6AE9B" w14:textId="77777777" w:rsidR="001112BC" w:rsidRDefault="00000000">
      <w:pPr>
        <w:pBdr>
          <w:top w:val="nil"/>
          <w:left w:val="nil"/>
          <w:bottom w:val="nil"/>
          <w:right w:val="nil"/>
          <w:between w:val="nil"/>
        </w:pBdr>
        <w:spacing w:line="240" w:lineRule="auto"/>
        <w:ind w:left="0" w:hanging="2"/>
        <w:rPr>
          <w:color w:val="000000"/>
        </w:rPr>
      </w:pPr>
      <w:r>
        <w:rPr>
          <w:color w:val="000000"/>
        </w:rPr>
        <w:t xml:space="preserve">   </w:t>
      </w:r>
      <w:r>
        <w:rPr>
          <w:b/>
          <w:color w:val="000000"/>
        </w:rPr>
        <w:t>INTERVENTI INTEGRATIVI DI SUPPORTO PREVISTI/CONSIGLIATI:</w:t>
      </w:r>
    </w:p>
    <w:p w14:paraId="24F5570A" w14:textId="77777777" w:rsidR="001112BC" w:rsidRDefault="00000000">
      <w:pPr>
        <w:pBdr>
          <w:top w:val="nil"/>
          <w:left w:val="nil"/>
          <w:bottom w:val="nil"/>
          <w:right w:val="nil"/>
          <w:between w:val="nil"/>
        </w:pBdr>
        <w:spacing w:line="240" w:lineRule="auto"/>
        <w:ind w:left="0" w:hanging="2"/>
        <w:rPr>
          <w:color w:val="000000"/>
          <w:sz w:val="23"/>
          <w:szCs w:val="23"/>
        </w:rPr>
      </w:pPr>
      <w:r>
        <w:rPr>
          <w:rFonts w:ascii="Rockwell" w:eastAsia="Rockwell" w:hAnsi="Rockwell" w:cs="Rockwell"/>
          <w:color w:val="000000"/>
          <w:sz w:val="23"/>
          <w:szCs w:val="23"/>
        </w:rPr>
        <w:t xml:space="preserve"> </w:t>
      </w:r>
      <w:r>
        <w:rPr>
          <w:color w:val="000000"/>
          <w:sz w:val="23"/>
          <w:szCs w:val="23"/>
        </w:rPr>
        <w:t xml:space="preserve">Attività individualizzate e/o di piccolo gruppo con l’insegnante curricolare o l’insegnante di sostegno (se previsto in classe) </w:t>
      </w:r>
    </w:p>
    <w:p w14:paraId="7318CF4E" w14:textId="77777777" w:rsidR="001112BC" w:rsidRDefault="00000000">
      <w:pPr>
        <w:pBdr>
          <w:top w:val="nil"/>
          <w:left w:val="nil"/>
          <w:bottom w:val="nil"/>
          <w:right w:val="nil"/>
          <w:between w:val="nil"/>
        </w:pBdr>
        <w:spacing w:line="240" w:lineRule="auto"/>
        <w:ind w:left="0" w:hanging="2"/>
        <w:rPr>
          <w:color w:val="000000"/>
          <w:sz w:val="23"/>
          <w:szCs w:val="23"/>
        </w:rPr>
      </w:pPr>
      <w:r>
        <w:rPr>
          <w:rFonts w:ascii="Rockwell" w:eastAsia="Rockwell" w:hAnsi="Rockwell" w:cs="Rockwell"/>
          <w:color w:val="000000"/>
          <w:sz w:val="23"/>
          <w:szCs w:val="23"/>
        </w:rPr>
        <w:t xml:space="preserve"> </w:t>
      </w:r>
      <w:r>
        <w:rPr>
          <w:color w:val="000000"/>
          <w:sz w:val="23"/>
          <w:szCs w:val="23"/>
        </w:rPr>
        <w:t xml:space="preserve">Intervento di un mediatore linguistico </w:t>
      </w:r>
    </w:p>
    <w:p w14:paraId="19D5D7C7" w14:textId="77777777" w:rsidR="001112BC" w:rsidRDefault="00000000">
      <w:pPr>
        <w:pBdr>
          <w:top w:val="nil"/>
          <w:left w:val="nil"/>
          <w:bottom w:val="nil"/>
          <w:right w:val="nil"/>
          <w:between w:val="nil"/>
        </w:pBdr>
        <w:spacing w:line="240" w:lineRule="auto"/>
        <w:ind w:left="0" w:hanging="2"/>
        <w:rPr>
          <w:color w:val="000000"/>
          <w:sz w:val="23"/>
          <w:szCs w:val="23"/>
        </w:rPr>
      </w:pPr>
      <w:r>
        <w:rPr>
          <w:rFonts w:ascii="Rockwell" w:eastAsia="Rockwell" w:hAnsi="Rockwell" w:cs="Rockwell"/>
          <w:color w:val="000000"/>
          <w:sz w:val="23"/>
          <w:szCs w:val="23"/>
        </w:rPr>
        <w:t xml:space="preserve"> </w:t>
      </w:r>
      <w:r>
        <w:rPr>
          <w:color w:val="000000"/>
          <w:sz w:val="23"/>
          <w:szCs w:val="23"/>
        </w:rPr>
        <w:t xml:space="preserve">Recupero disciplinare </w:t>
      </w:r>
    </w:p>
    <w:p w14:paraId="3BC3AB42" w14:textId="77777777" w:rsidR="001112BC" w:rsidRDefault="00000000">
      <w:pPr>
        <w:pBdr>
          <w:top w:val="nil"/>
          <w:left w:val="nil"/>
          <w:bottom w:val="nil"/>
          <w:right w:val="nil"/>
          <w:between w:val="nil"/>
        </w:pBdr>
        <w:spacing w:line="240" w:lineRule="auto"/>
        <w:ind w:left="0" w:hanging="2"/>
        <w:rPr>
          <w:color w:val="000000"/>
          <w:sz w:val="23"/>
          <w:szCs w:val="23"/>
        </w:rPr>
      </w:pPr>
      <w:r>
        <w:rPr>
          <w:rFonts w:ascii="Rockwell" w:eastAsia="Rockwell" w:hAnsi="Rockwell" w:cs="Rockwell"/>
          <w:color w:val="000000"/>
          <w:sz w:val="23"/>
          <w:szCs w:val="23"/>
        </w:rPr>
        <w:t xml:space="preserve"> </w:t>
      </w:r>
      <w:r>
        <w:rPr>
          <w:color w:val="000000"/>
          <w:sz w:val="23"/>
          <w:szCs w:val="23"/>
        </w:rPr>
        <w:t xml:space="preserve">Attività pomeridiane scolastiche .......................... </w:t>
      </w:r>
    </w:p>
    <w:p w14:paraId="5C8DE522" w14:textId="77777777" w:rsidR="001112BC" w:rsidRDefault="00000000">
      <w:pPr>
        <w:pBdr>
          <w:top w:val="nil"/>
          <w:left w:val="nil"/>
          <w:bottom w:val="nil"/>
          <w:right w:val="nil"/>
          <w:between w:val="nil"/>
        </w:pBdr>
        <w:spacing w:line="240" w:lineRule="auto"/>
        <w:ind w:left="0" w:hanging="2"/>
        <w:rPr>
          <w:color w:val="000000"/>
          <w:sz w:val="23"/>
          <w:szCs w:val="23"/>
        </w:rPr>
      </w:pPr>
      <w:r>
        <w:rPr>
          <w:rFonts w:ascii="Rockwell" w:eastAsia="Rockwell" w:hAnsi="Rockwell" w:cs="Rockwell"/>
          <w:color w:val="000000"/>
          <w:sz w:val="23"/>
          <w:szCs w:val="23"/>
        </w:rPr>
        <w:t xml:space="preserve"> </w:t>
      </w:r>
      <w:r>
        <w:rPr>
          <w:color w:val="000000"/>
          <w:sz w:val="23"/>
          <w:szCs w:val="23"/>
        </w:rPr>
        <w:t xml:space="preserve">Attività pomeridiane presso strutture esterne alla scuola (indicare presso quale ente) .................................................................................................. </w:t>
      </w:r>
    </w:p>
    <w:p w14:paraId="4A9C213E" w14:textId="77777777" w:rsidR="001112BC" w:rsidRDefault="001112BC">
      <w:pPr>
        <w:pBdr>
          <w:top w:val="nil"/>
          <w:left w:val="nil"/>
          <w:bottom w:val="nil"/>
          <w:right w:val="nil"/>
          <w:between w:val="nil"/>
        </w:pBdr>
        <w:spacing w:line="240" w:lineRule="auto"/>
        <w:ind w:left="0" w:hanging="2"/>
        <w:rPr>
          <w:color w:val="000000"/>
          <w:sz w:val="23"/>
          <w:szCs w:val="23"/>
        </w:rPr>
      </w:pPr>
    </w:p>
    <w:p w14:paraId="62B423D5" w14:textId="77777777" w:rsidR="001112BC" w:rsidRDefault="00000000">
      <w:pPr>
        <w:pBdr>
          <w:top w:val="nil"/>
          <w:left w:val="nil"/>
          <w:bottom w:val="nil"/>
          <w:right w:val="nil"/>
          <w:between w:val="nil"/>
        </w:pBdr>
        <w:spacing w:line="240" w:lineRule="auto"/>
        <w:ind w:left="0" w:hanging="2"/>
        <w:rPr>
          <w:color w:val="000000"/>
        </w:rPr>
      </w:pPr>
      <w:r>
        <w:rPr>
          <w:color w:val="000000"/>
        </w:rPr>
        <w:t xml:space="preserve"> </w:t>
      </w:r>
      <w:r>
        <w:rPr>
          <w:color w:val="000000"/>
        </w:rPr>
        <w:tab/>
      </w:r>
    </w:p>
    <w:p w14:paraId="33CF9A31" w14:textId="77777777" w:rsidR="001112BC" w:rsidRDefault="001112BC">
      <w:pPr>
        <w:pageBreakBefore/>
        <w:pBdr>
          <w:top w:val="nil"/>
          <w:left w:val="nil"/>
          <w:bottom w:val="nil"/>
          <w:right w:val="nil"/>
          <w:between w:val="nil"/>
        </w:pBdr>
        <w:spacing w:line="240" w:lineRule="auto"/>
        <w:ind w:left="0" w:hanging="2"/>
        <w:rPr>
          <w:color w:val="000000"/>
        </w:rPr>
      </w:pPr>
    </w:p>
    <w:p w14:paraId="3E5B0E49" w14:textId="77777777" w:rsidR="001112BC" w:rsidRDefault="00000000">
      <w:pPr>
        <w:pBdr>
          <w:top w:val="nil"/>
          <w:left w:val="nil"/>
          <w:bottom w:val="nil"/>
          <w:right w:val="nil"/>
          <w:between w:val="nil"/>
        </w:pBdr>
        <w:spacing w:line="240" w:lineRule="auto"/>
        <w:ind w:left="1" w:hanging="3"/>
        <w:rPr>
          <w:color w:val="000000"/>
          <w:sz w:val="28"/>
          <w:szCs w:val="28"/>
        </w:rPr>
      </w:pPr>
      <w:r>
        <w:rPr>
          <w:i/>
          <w:color w:val="000000"/>
          <w:sz w:val="32"/>
          <w:szCs w:val="32"/>
        </w:rPr>
        <w:t>Sezione 3</w:t>
      </w:r>
      <w:r>
        <w:rPr>
          <w:color w:val="000000"/>
          <w:sz w:val="32"/>
          <w:szCs w:val="32"/>
        </w:rPr>
        <w:t xml:space="preserve">   - </w:t>
      </w:r>
      <w:r>
        <w:rPr>
          <w:color w:val="000000"/>
          <w:sz w:val="28"/>
          <w:szCs w:val="28"/>
        </w:rPr>
        <w:t xml:space="preserve">FUNZIONAMENTO DELLE ABILITÀ </w:t>
      </w:r>
    </w:p>
    <w:p w14:paraId="463FE11C" w14:textId="77777777" w:rsidR="001112BC" w:rsidRDefault="00000000">
      <w:pPr>
        <w:pBdr>
          <w:top w:val="nil"/>
          <w:left w:val="nil"/>
          <w:bottom w:val="nil"/>
          <w:right w:val="nil"/>
          <w:between w:val="nil"/>
        </w:pBdr>
        <w:spacing w:line="240" w:lineRule="auto"/>
        <w:ind w:left="1" w:hanging="3"/>
        <w:rPr>
          <w:color w:val="000000"/>
          <w:sz w:val="28"/>
          <w:szCs w:val="28"/>
        </w:rPr>
      </w:pPr>
      <w:r>
        <w:rPr>
          <w:color w:val="000000"/>
          <w:sz w:val="28"/>
          <w:szCs w:val="28"/>
        </w:rPr>
        <w:t>DI LETTURA, SCRITTURA E CALCOLO</w:t>
      </w:r>
    </w:p>
    <w:p w14:paraId="1BABB9CE" w14:textId="77777777" w:rsidR="001112BC" w:rsidRDefault="001112BC">
      <w:pPr>
        <w:pBdr>
          <w:top w:val="nil"/>
          <w:left w:val="nil"/>
          <w:bottom w:val="nil"/>
          <w:right w:val="nil"/>
          <w:between w:val="nil"/>
        </w:pBdr>
        <w:spacing w:line="240" w:lineRule="auto"/>
        <w:ind w:left="1" w:hanging="3"/>
        <w:rPr>
          <w:color w:val="000000"/>
          <w:sz w:val="28"/>
          <w:szCs w:val="28"/>
        </w:rPr>
      </w:pPr>
    </w:p>
    <w:tbl>
      <w:tblPr>
        <w:tblStyle w:val="a3"/>
        <w:tblW w:w="9818" w:type="dxa"/>
        <w:tblInd w:w="-20" w:type="dxa"/>
        <w:tblLayout w:type="fixed"/>
        <w:tblLook w:val="0000" w:firstRow="0" w:lastRow="0" w:firstColumn="0" w:lastColumn="0" w:noHBand="0" w:noVBand="0"/>
      </w:tblPr>
      <w:tblGrid>
        <w:gridCol w:w="2444"/>
        <w:gridCol w:w="2444"/>
        <w:gridCol w:w="2445"/>
        <w:gridCol w:w="2485"/>
      </w:tblGrid>
      <w:tr w:rsidR="001112BC" w14:paraId="1C6DC878" w14:textId="77777777">
        <w:trPr>
          <w:cantSplit/>
          <w:trHeight w:val="976"/>
        </w:trPr>
        <w:tc>
          <w:tcPr>
            <w:tcW w:w="2444" w:type="dxa"/>
            <w:vMerge w:val="restart"/>
            <w:tcBorders>
              <w:top w:val="single" w:sz="4" w:space="0" w:color="000000"/>
              <w:left w:val="single" w:sz="4" w:space="0" w:color="000000"/>
              <w:bottom w:val="single" w:sz="4" w:space="0" w:color="000000"/>
            </w:tcBorders>
          </w:tcPr>
          <w:p w14:paraId="2603C404" w14:textId="77777777" w:rsidR="001112BC" w:rsidRDefault="001112BC">
            <w:pPr>
              <w:pBdr>
                <w:top w:val="nil"/>
                <w:left w:val="nil"/>
                <w:bottom w:val="nil"/>
                <w:right w:val="nil"/>
                <w:between w:val="nil"/>
              </w:pBdr>
              <w:spacing w:line="240" w:lineRule="auto"/>
              <w:ind w:left="1" w:hanging="3"/>
              <w:rPr>
                <w:color w:val="000000"/>
                <w:sz w:val="28"/>
                <w:szCs w:val="28"/>
              </w:rPr>
            </w:pPr>
          </w:p>
          <w:p w14:paraId="79839F6C" w14:textId="77777777" w:rsidR="001112BC" w:rsidRDefault="001112BC">
            <w:pPr>
              <w:pBdr>
                <w:top w:val="nil"/>
                <w:left w:val="nil"/>
                <w:bottom w:val="nil"/>
                <w:right w:val="nil"/>
                <w:between w:val="nil"/>
              </w:pBdr>
              <w:spacing w:line="240" w:lineRule="auto"/>
              <w:ind w:left="1" w:hanging="3"/>
              <w:rPr>
                <w:color w:val="000000"/>
                <w:sz w:val="28"/>
                <w:szCs w:val="28"/>
              </w:rPr>
            </w:pPr>
          </w:p>
          <w:p w14:paraId="4987E77F" w14:textId="77777777" w:rsidR="001112BC" w:rsidRDefault="00000000">
            <w:pPr>
              <w:pBdr>
                <w:top w:val="nil"/>
                <w:left w:val="nil"/>
                <w:bottom w:val="nil"/>
                <w:right w:val="nil"/>
                <w:between w:val="nil"/>
              </w:pBdr>
              <w:spacing w:line="240" w:lineRule="auto"/>
              <w:ind w:left="1" w:hanging="3"/>
              <w:rPr>
                <w:color w:val="000000"/>
                <w:sz w:val="28"/>
                <w:szCs w:val="28"/>
              </w:rPr>
            </w:pPr>
            <w:r>
              <w:rPr>
                <w:color w:val="000000"/>
                <w:sz w:val="28"/>
                <w:szCs w:val="28"/>
              </w:rPr>
              <w:t xml:space="preserve">        Lettura</w:t>
            </w:r>
          </w:p>
        </w:tc>
        <w:tc>
          <w:tcPr>
            <w:tcW w:w="2444" w:type="dxa"/>
            <w:tcBorders>
              <w:top w:val="single" w:sz="4" w:space="0" w:color="000000"/>
              <w:left w:val="single" w:sz="4" w:space="0" w:color="000000"/>
              <w:bottom w:val="single" w:sz="4" w:space="0" w:color="000000"/>
            </w:tcBorders>
          </w:tcPr>
          <w:p w14:paraId="7DC8D750" w14:textId="77777777" w:rsidR="001112BC" w:rsidRDefault="001112BC">
            <w:pPr>
              <w:pBdr>
                <w:top w:val="nil"/>
                <w:left w:val="nil"/>
                <w:bottom w:val="nil"/>
                <w:right w:val="nil"/>
                <w:between w:val="nil"/>
              </w:pBdr>
              <w:spacing w:line="240" w:lineRule="auto"/>
              <w:ind w:left="1" w:hanging="3"/>
              <w:rPr>
                <w:color w:val="000000"/>
                <w:sz w:val="28"/>
                <w:szCs w:val="28"/>
              </w:rPr>
            </w:pPr>
          </w:p>
        </w:tc>
        <w:tc>
          <w:tcPr>
            <w:tcW w:w="2445" w:type="dxa"/>
            <w:tcBorders>
              <w:top w:val="single" w:sz="4" w:space="0" w:color="000000"/>
              <w:left w:val="single" w:sz="4" w:space="0" w:color="000000"/>
              <w:bottom w:val="single" w:sz="4" w:space="0" w:color="000000"/>
            </w:tcBorders>
          </w:tcPr>
          <w:p w14:paraId="1CF912A6" w14:textId="77777777" w:rsidR="001112BC" w:rsidRDefault="00000000">
            <w:pPr>
              <w:pBdr>
                <w:top w:val="nil"/>
                <w:left w:val="nil"/>
                <w:bottom w:val="nil"/>
                <w:right w:val="nil"/>
                <w:between w:val="nil"/>
              </w:pBdr>
              <w:spacing w:line="240" w:lineRule="auto"/>
              <w:ind w:left="1" w:hanging="3"/>
              <w:rPr>
                <w:color w:val="000000"/>
                <w:sz w:val="28"/>
                <w:szCs w:val="28"/>
              </w:rPr>
            </w:pPr>
            <w:r>
              <w:rPr>
                <w:color w:val="000000"/>
                <w:sz w:val="28"/>
                <w:szCs w:val="28"/>
              </w:rPr>
              <w:t>Elementi desunti dalla diagnosi</w:t>
            </w:r>
          </w:p>
        </w:tc>
        <w:tc>
          <w:tcPr>
            <w:tcW w:w="2485" w:type="dxa"/>
            <w:tcBorders>
              <w:top w:val="single" w:sz="4" w:space="0" w:color="000000"/>
              <w:left w:val="single" w:sz="4" w:space="0" w:color="000000"/>
              <w:bottom w:val="single" w:sz="4" w:space="0" w:color="000000"/>
              <w:right w:val="single" w:sz="4" w:space="0" w:color="000000"/>
            </w:tcBorders>
          </w:tcPr>
          <w:p w14:paraId="1A4D2414" w14:textId="77777777" w:rsidR="001112BC" w:rsidRDefault="00000000">
            <w:pPr>
              <w:pBdr>
                <w:top w:val="nil"/>
                <w:left w:val="nil"/>
                <w:bottom w:val="nil"/>
                <w:right w:val="nil"/>
                <w:between w:val="nil"/>
              </w:pBdr>
              <w:spacing w:line="240" w:lineRule="auto"/>
              <w:ind w:left="1" w:hanging="3"/>
              <w:rPr>
                <w:color w:val="000000"/>
                <w:sz w:val="28"/>
                <w:szCs w:val="28"/>
              </w:rPr>
            </w:pPr>
            <w:r>
              <w:rPr>
                <w:color w:val="000000"/>
                <w:sz w:val="28"/>
                <w:szCs w:val="28"/>
              </w:rPr>
              <w:t>Elementi desunti dall’osservazione in classe</w:t>
            </w:r>
          </w:p>
        </w:tc>
      </w:tr>
      <w:tr w:rsidR="001112BC" w14:paraId="5B99145A" w14:textId="77777777">
        <w:trPr>
          <w:cantSplit/>
          <w:trHeight w:val="654"/>
        </w:trPr>
        <w:tc>
          <w:tcPr>
            <w:tcW w:w="2444" w:type="dxa"/>
            <w:vMerge/>
            <w:tcBorders>
              <w:top w:val="single" w:sz="4" w:space="0" w:color="000000"/>
              <w:left w:val="single" w:sz="4" w:space="0" w:color="000000"/>
              <w:bottom w:val="single" w:sz="4" w:space="0" w:color="000000"/>
            </w:tcBorders>
          </w:tcPr>
          <w:p w14:paraId="3AB055B9" w14:textId="77777777" w:rsidR="001112BC" w:rsidRDefault="001112BC">
            <w:pPr>
              <w:widowControl w:val="0"/>
              <w:pBdr>
                <w:top w:val="nil"/>
                <w:left w:val="nil"/>
                <w:bottom w:val="nil"/>
                <w:right w:val="nil"/>
                <w:between w:val="nil"/>
              </w:pBdr>
              <w:spacing w:line="276" w:lineRule="auto"/>
              <w:ind w:left="1" w:hanging="3"/>
              <w:rPr>
                <w:color w:val="000000"/>
                <w:sz w:val="28"/>
                <w:szCs w:val="28"/>
              </w:rPr>
            </w:pPr>
          </w:p>
        </w:tc>
        <w:tc>
          <w:tcPr>
            <w:tcW w:w="2444" w:type="dxa"/>
            <w:tcBorders>
              <w:top w:val="single" w:sz="4" w:space="0" w:color="000000"/>
              <w:left w:val="single" w:sz="4" w:space="0" w:color="000000"/>
              <w:bottom w:val="single" w:sz="4" w:space="0" w:color="000000"/>
            </w:tcBorders>
          </w:tcPr>
          <w:p w14:paraId="19D5618B" w14:textId="77777777" w:rsidR="001112BC" w:rsidRDefault="00000000">
            <w:pPr>
              <w:pBdr>
                <w:top w:val="nil"/>
                <w:left w:val="nil"/>
                <w:bottom w:val="nil"/>
                <w:right w:val="nil"/>
                <w:between w:val="nil"/>
              </w:pBdr>
              <w:spacing w:line="240" w:lineRule="auto"/>
              <w:ind w:left="1" w:hanging="3"/>
              <w:rPr>
                <w:color w:val="000000"/>
                <w:sz w:val="28"/>
                <w:szCs w:val="28"/>
              </w:rPr>
            </w:pPr>
            <w:r>
              <w:rPr>
                <w:color w:val="000000"/>
                <w:sz w:val="28"/>
                <w:szCs w:val="28"/>
              </w:rPr>
              <w:t>Velocità</w:t>
            </w:r>
          </w:p>
        </w:tc>
        <w:tc>
          <w:tcPr>
            <w:tcW w:w="2445" w:type="dxa"/>
            <w:tcBorders>
              <w:top w:val="single" w:sz="4" w:space="0" w:color="000000"/>
              <w:left w:val="single" w:sz="4" w:space="0" w:color="000000"/>
              <w:bottom w:val="single" w:sz="4" w:space="0" w:color="000000"/>
            </w:tcBorders>
          </w:tcPr>
          <w:p w14:paraId="2A0BC1FA" w14:textId="77777777" w:rsidR="001112BC" w:rsidRDefault="001112BC">
            <w:pPr>
              <w:pBdr>
                <w:top w:val="nil"/>
                <w:left w:val="nil"/>
                <w:bottom w:val="nil"/>
                <w:right w:val="nil"/>
                <w:between w:val="nil"/>
              </w:pBdr>
              <w:spacing w:line="240" w:lineRule="auto"/>
              <w:ind w:left="1" w:hanging="3"/>
              <w:rPr>
                <w:color w:val="000000"/>
                <w:sz w:val="28"/>
                <w:szCs w:val="28"/>
              </w:rPr>
            </w:pPr>
          </w:p>
          <w:p w14:paraId="201D5B4E" w14:textId="77777777" w:rsidR="001112BC" w:rsidRDefault="001112BC">
            <w:pPr>
              <w:pBdr>
                <w:top w:val="nil"/>
                <w:left w:val="nil"/>
                <w:bottom w:val="nil"/>
                <w:right w:val="nil"/>
                <w:between w:val="nil"/>
              </w:pBdr>
              <w:spacing w:line="240" w:lineRule="auto"/>
              <w:ind w:left="1" w:hanging="3"/>
              <w:rPr>
                <w:color w:val="000000"/>
                <w:sz w:val="28"/>
                <w:szCs w:val="28"/>
              </w:rPr>
            </w:pPr>
          </w:p>
        </w:tc>
        <w:tc>
          <w:tcPr>
            <w:tcW w:w="2485" w:type="dxa"/>
            <w:tcBorders>
              <w:top w:val="single" w:sz="4" w:space="0" w:color="000000"/>
              <w:left w:val="single" w:sz="4" w:space="0" w:color="000000"/>
              <w:bottom w:val="single" w:sz="4" w:space="0" w:color="000000"/>
              <w:right w:val="single" w:sz="4" w:space="0" w:color="000000"/>
            </w:tcBorders>
          </w:tcPr>
          <w:p w14:paraId="21447DC1" w14:textId="77777777" w:rsidR="001112BC" w:rsidRDefault="001112BC">
            <w:pPr>
              <w:pBdr>
                <w:top w:val="nil"/>
                <w:left w:val="nil"/>
                <w:bottom w:val="nil"/>
                <w:right w:val="nil"/>
                <w:between w:val="nil"/>
              </w:pBdr>
              <w:spacing w:line="240" w:lineRule="auto"/>
              <w:ind w:left="1" w:hanging="3"/>
              <w:rPr>
                <w:color w:val="000000"/>
                <w:sz w:val="28"/>
                <w:szCs w:val="28"/>
              </w:rPr>
            </w:pPr>
          </w:p>
        </w:tc>
      </w:tr>
      <w:tr w:rsidR="001112BC" w14:paraId="3AEC673E" w14:textId="77777777">
        <w:trPr>
          <w:cantSplit/>
          <w:trHeight w:val="654"/>
        </w:trPr>
        <w:tc>
          <w:tcPr>
            <w:tcW w:w="2444" w:type="dxa"/>
            <w:vMerge/>
            <w:tcBorders>
              <w:top w:val="single" w:sz="4" w:space="0" w:color="000000"/>
              <w:left w:val="single" w:sz="4" w:space="0" w:color="000000"/>
              <w:bottom w:val="single" w:sz="4" w:space="0" w:color="000000"/>
            </w:tcBorders>
          </w:tcPr>
          <w:p w14:paraId="1AAEA63A" w14:textId="77777777" w:rsidR="001112BC" w:rsidRDefault="001112BC">
            <w:pPr>
              <w:widowControl w:val="0"/>
              <w:pBdr>
                <w:top w:val="nil"/>
                <w:left w:val="nil"/>
                <w:bottom w:val="nil"/>
                <w:right w:val="nil"/>
                <w:between w:val="nil"/>
              </w:pBdr>
              <w:spacing w:line="276" w:lineRule="auto"/>
              <w:ind w:left="1" w:hanging="3"/>
              <w:rPr>
                <w:color w:val="000000"/>
                <w:sz w:val="28"/>
                <w:szCs w:val="28"/>
              </w:rPr>
            </w:pPr>
          </w:p>
        </w:tc>
        <w:tc>
          <w:tcPr>
            <w:tcW w:w="2444" w:type="dxa"/>
            <w:tcBorders>
              <w:top w:val="single" w:sz="4" w:space="0" w:color="000000"/>
              <w:left w:val="single" w:sz="4" w:space="0" w:color="000000"/>
              <w:bottom w:val="single" w:sz="4" w:space="0" w:color="000000"/>
            </w:tcBorders>
          </w:tcPr>
          <w:p w14:paraId="392BB744" w14:textId="77777777" w:rsidR="001112BC" w:rsidRDefault="00000000">
            <w:pPr>
              <w:pBdr>
                <w:top w:val="nil"/>
                <w:left w:val="nil"/>
                <w:bottom w:val="nil"/>
                <w:right w:val="nil"/>
                <w:between w:val="nil"/>
              </w:pBdr>
              <w:spacing w:line="240" w:lineRule="auto"/>
              <w:ind w:left="1" w:hanging="3"/>
              <w:rPr>
                <w:color w:val="000000"/>
                <w:sz w:val="28"/>
                <w:szCs w:val="28"/>
              </w:rPr>
            </w:pPr>
            <w:r>
              <w:rPr>
                <w:color w:val="000000"/>
                <w:sz w:val="28"/>
                <w:szCs w:val="28"/>
              </w:rPr>
              <w:t>Correttezza</w:t>
            </w:r>
          </w:p>
        </w:tc>
        <w:tc>
          <w:tcPr>
            <w:tcW w:w="2445" w:type="dxa"/>
            <w:tcBorders>
              <w:top w:val="single" w:sz="4" w:space="0" w:color="000000"/>
              <w:left w:val="single" w:sz="4" w:space="0" w:color="000000"/>
              <w:bottom w:val="single" w:sz="4" w:space="0" w:color="000000"/>
            </w:tcBorders>
          </w:tcPr>
          <w:p w14:paraId="5D228E62" w14:textId="77777777" w:rsidR="001112BC" w:rsidRDefault="001112BC">
            <w:pPr>
              <w:pBdr>
                <w:top w:val="nil"/>
                <w:left w:val="nil"/>
                <w:bottom w:val="nil"/>
                <w:right w:val="nil"/>
                <w:between w:val="nil"/>
              </w:pBdr>
              <w:spacing w:line="240" w:lineRule="auto"/>
              <w:ind w:left="1" w:hanging="3"/>
              <w:rPr>
                <w:color w:val="000000"/>
                <w:sz w:val="28"/>
                <w:szCs w:val="28"/>
              </w:rPr>
            </w:pPr>
          </w:p>
          <w:p w14:paraId="11BD27E9" w14:textId="77777777" w:rsidR="001112BC" w:rsidRDefault="001112BC">
            <w:pPr>
              <w:pBdr>
                <w:top w:val="nil"/>
                <w:left w:val="nil"/>
                <w:bottom w:val="nil"/>
                <w:right w:val="nil"/>
                <w:between w:val="nil"/>
              </w:pBdr>
              <w:spacing w:line="240" w:lineRule="auto"/>
              <w:ind w:left="1" w:hanging="3"/>
              <w:rPr>
                <w:color w:val="000000"/>
                <w:sz w:val="28"/>
                <w:szCs w:val="28"/>
              </w:rPr>
            </w:pPr>
          </w:p>
        </w:tc>
        <w:tc>
          <w:tcPr>
            <w:tcW w:w="2485" w:type="dxa"/>
            <w:tcBorders>
              <w:top w:val="single" w:sz="4" w:space="0" w:color="000000"/>
              <w:left w:val="single" w:sz="4" w:space="0" w:color="000000"/>
              <w:bottom w:val="single" w:sz="4" w:space="0" w:color="000000"/>
              <w:right w:val="single" w:sz="4" w:space="0" w:color="000000"/>
            </w:tcBorders>
          </w:tcPr>
          <w:p w14:paraId="20B0D51C" w14:textId="77777777" w:rsidR="001112BC" w:rsidRDefault="001112BC">
            <w:pPr>
              <w:pBdr>
                <w:top w:val="nil"/>
                <w:left w:val="nil"/>
                <w:bottom w:val="nil"/>
                <w:right w:val="nil"/>
                <w:between w:val="nil"/>
              </w:pBdr>
              <w:spacing w:line="240" w:lineRule="auto"/>
              <w:ind w:left="1" w:hanging="3"/>
              <w:rPr>
                <w:color w:val="000000"/>
                <w:sz w:val="28"/>
                <w:szCs w:val="28"/>
              </w:rPr>
            </w:pPr>
          </w:p>
        </w:tc>
      </w:tr>
      <w:tr w:rsidR="001112BC" w14:paraId="06CD51A6" w14:textId="77777777">
        <w:trPr>
          <w:cantSplit/>
        </w:trPr>
        <w:tc>
          <w:tcPr>
            <w:tcW w:w="2444" w:type="dxa"/>
            <w:vMerge/>
            <w:tcBorders>
              <w:top w:val="single" w:sz="4" w:space="0" w:color="000000"/>
              <w:left w:val="single" w:sz="4" w:space="0" w:color="000000"/>
              <w:bottom w:val="single" w:sz="4" w:space="0" w:color="000000"/>
            </w:tcBorders>
          </w:tcPr>
          <w:p w14:paraId="1A4187B9" w14:textId="77777777" w:rsidR="001112BC" w:rsidRDefault="001112BC">
            <w:pPr>
              <w:widowControl w:val="0"/>
              <w:pBdr>
                <w:top w:val="nil"/>
                <w:left w:val="nil"/>
                <w:bottom w:val="nil"/>
                <w:right w:val="nil"/>
                <w:between w:val="nil"/>
              </w:pBdr>
              <w:spacing w:line="276" w:lineRule="auto"/>
              <w:ind w:left="1" w:hanging="3"/>
              <w:rPr>
                <w:color w:val="000000"/>
                <w:sz w:val="28"/>
                <w:szCs w:val="28"/>
              </w:rPr>
            </w:pPr>
          </w:p>
        </w:tc>
        <w:tc>
          <w:tcPr>
            <w:tcW w:w="2444" w:type="dxa"/>
            <w:tcBorders>
              <w:top w:val="single" w:sz="4" w:space="0" w:color="000000"/>
              <w:left w:val="single" w:sz="4" w:space="0" w:color="000000"/>
              <w:bottom w:val="single" w:sz="4" w:space="0" w:color="000000"/>
            </w:tcBorders>
          </w:tcPr>
          <w:p w14:paraId="5F0081A6" w14:textId="77777777" w:rsidR="001112BC" w:rsidRDefault="00000000">
            <w:pPr>
              <w:pBdr>
                <w:top w:val="nil"/>
                <w:left w:val="nil"/>
                <w:bottom w:val="nil"/>
                <w:right w:val="nil"/>
                <w:between w:val="nil"/>
              </w:pBdr>
              <w:spacing w:line="240" w:lineRule="auto"/>
              <w:ind w:left="1" w:hanging="3"/>
              <w:rPr>
                <w:color w:val="000000"/>
                <w:sz w:val="28"/>
                <w:szCs w:val="28"/>
              </w:rPr>
            </w:pPr>
            <w:r>
              <w:rPr>
                <w:color w:val="000000"/>
                <w:sz w:val="28"/>
                <w:szCs w:val="28"/>
              </w:rPr>
              <w:t>Comprensione</w:t>
            </w:r>
          </w:p>
        </w:tc>
        <w:tc>
          <w:tcPr>
            <w:tcW w:w="2445" w:type="dxa"/>
            <w:tcBorders>
              <w:top w:val="single" w:sz="4" w:space="0" w:color="000000"/>
              <w:left w:val="single" w:sz="4" w:space="0" w:color="000000"/>
              <w:bottom w:val="single" w:sz="4" w:space="0" w:color="000000"/>
            </w:tcBorders>
          </w:tcPr>
          <w:p w14:paraId="317A950C" w14:textId="77777777" w:rsidR="001112BC" w:rsidRDefault="001112BC">
            <w:pPr>
              <w:pBdr>
                <w:top w:val="nil"/>
                <w:left w:val="nil"/>
                <w:bottom w:val="nil"/>
                <w:right w:val="nil"/>
                <w:between w:val="nil"/>
              </w:pBdr>
              <w:spacing w:line="240" w:lineRule="auto"/>
              <w:ind w:left="1" w:hanging="3"/>
              <w:rPr>
                <w:color w:val="000000"/>
                <w:sz w:val="28"/>
                <w:szCs w:val="28"/>
              </w:rPr>
            </w:pPr>
          </w:p>
          <w:p w14:paraId="46B4BBBC" w14:textId="77777777" w:rsidR="001112BC" w:rsidRDefault="001112BC">
            <w:pPr>
              <w:pBdr>
                <w:top w:val="nil"/>
                <w:left w:val="nil"/>
                <w:bottom w:val="nil"/>
                <w:right w:val="nil"/>
                <w:between w:val="nil"/>
              </w:pBdr>
              <w:spacing w:line="240" w:lineRule="auto"/>
              <w:ind w:left="1" w:hanging="3"/>
              <w:rPr>
                <w:color w:val="000000"/>
                <w:sz w:val="28"/>
                <w:szCs w:val="28"/>
              </w:rPr>
            </w:pPr>
          </w:p>
        </w:tc>
        <w:tc>
          <w:tcPr>
            <w:tcW w:w="2485" w:type="dxa"/>
            <w:tcBorders>
              <w:top w:val="single" w:sz="4" w:space="0" w:color="000000"/>
              <w:left w:val="single" w:sz="4" w:space="0" w:color="000000"/>
              <w:bottom w:val="single" w:sz="4" w:space="0" w:color="000000"/>
              <w:right w:val="single" w:sz="4" w:space="0" w:color="000000"/>
            </w:tcBorders>
          </w:tcPr>
          <w:p w14:paraId="1E92F4FD" w14:textId="77777777" w:rsidR="001112BC" w:rsidRDefault="001112BC">
            <w:pPr>
              <w:pBdr>
                <w:top w:val="nil"/>
                <w:left w:val="nil"/>
                <w:bottom w:val="nil"/>
                <w:right w:val="nil"/>
                <w:between w:val="nil"/>
              </w:pBdr>
              <w:spacing w:line="240" w:lineRule="auto"/>
              <w:ind w:left="1" w:hanging="3"/>
              <w:rPr>
                <w:color w:val="000000"/>
                <w:sz w:val="28"/>
                <w:szCs w:val="28"/>
              </w:rPr>
            </w:pPr>
          </w:p>
        </w:tc>
      </w:tr>
      <w:tr w:rsidR="001112BC" w14:paraId="6CBDABD7" w14:textId="77777777">
        <w:trPr>
          <w:cantSplit/>
          <w:trHeight w:val="976"/>
        </w:trPr>
        <w:tc>
          <w:tcPr>
            <w:tcW w:w="2444" w:type="dxa"/>
            <w:vMerge w:val="restart"/>
            <w:tcBorders>
              <w:top w:val="single" w:sz="4" w:space="0" w:color="000000"/>
              <w:left w:val="single" w:sz="4" w:space="0" w:color="000000"/>
              <w:bottom w:val="single" w:sz="4" w:space="0" w:color="000000"/>
            </w:tcBorders>
          </w:tcPr>
          <w:p w14:paraId="0DC20894" w14:textId="77777777" w:rsidR="001112BC" w:rsidRDefault="001112BC">
            <w:pPr>
              <w:pBdr>
                <w:top w:val="nil"/>
                <w:left w:val="nil"/>
                <w:bottom w:val="nil"/>
                <w:right w:val="nil"/>
                <w:between w:val="nil"/>
              </w:pBdr>
              <w:spacing w:line="240" w:lineRule="auto"/>
              <w:ind w:left="1" w:hanging="3"/>
              <w:rPr>
                <w:color w:val="000000"/>
                <w:sz w:val="28"/>
                <w:szCs w:val="28"/>
              </w:rPr>
            </w:pPr>
          </w:p>
          <w:p w14:paraId="67CFBCE0" w14:textId="77777777" w:rsidR="001112BC" w:rsidRDefault="001112BC">
            <w:pPr>
              <w:pBdr>
                <w:top w:val="nil"/>
                <w:left w:val="nil"/>
                <w:bottom w:val="nil"/>
                <w:right w:val="nil"/>
                <w:between w:val="nil"/>
              </w:pBdr>
              <w:spacing w:line="240" w:lineRule="auto"/>
              <w:ind w:left="1" w:hanging="3"/>
              <w:rPr>
                <w:color w:val="000000"/>
                <w:sz w:val="28"/>
                <w:szCs w:val="28"/>
              </w:rPr>
            </w:pPr>
          </w:p>
          <w:p w14:paraId="278DD689" w14:textId="77777777" w:rsidR="001112BC" w:rsidRDefault="00000000">
            <w:pPr>
              <w:pBdr>
                <w:top w:val="nil"/>
                <w:left w:val="nil"/>
                <w:bottom w:val="nil"/>
                <w:right w:val="nil"/>
                <w:between w:val="nil"/>
              </w:pBdr>
              <w:spacing w:line="240" w:lineRule="auto"/>
              <w:ind w:left="1" w:hanging="3"/>
              <w:rPr>
                <w:color w:val="000000"/>
                <w:sz w:val="28"/>
                <w:szCs w:val="28"/>
              </w:rPr>
            </w:pPr>
            <w:r>
              <w:rPr>
                <w:color w:val="000000"/>
                <w:sz w:val="28"/>
                <w:szCs w:val="28"/>
              </w:rPr>
              <w:t xml:space="preserve">       Scrittura</w:t>
            </w:r>
          </w:p>
        </w:tc>
        <w:tc>
          <w:tcPr>
            <w:tcW w:w="2444" w:type="dxa"/>
            <w:tcBorders>
              <w:top w:val="single" w:sz="4" w:space="0" w:color="000000"/>
              <w:left w:val="single" w:sz="4" w:space="0" w:color="000000"/>
              <w:bottom w:val="single" w:sz="4" w:space="0" w:color="000000"/>
            </w:tcBorders>
          </w:tcPr>
          <w:p w14:paraId="076C1499" w14:textId="77777777" w:rsidR="001112BC" w:rsidRDefault="001112BC">
            <w:pPr>
              <w:pBdr>
                <w:top w:val="nil"/>
                <w:left w:val="nil"/>
                <w:bottom w:val="nil"/>
                <w:right w:val="nil"/>
                <w:between w:val="nil"/>
              </w:pBdr>
              <w:spacing w:line="240" w:lineRule="auto"/>
              <w:ind w:left="1" w:hanging="3"/>
              <w:rPr>
                <w:color w:val="000000"/>
                <w:sz w:val="28"/>
                <w:szCs w:val="28"/>
              </w:rPr>
            </w:pPr>
          </w:p>
        </w:tc>
        <w:tc>
          <w:tcPr>
            <w:tcW w:w="2445" w:type="dxa"/>
            <w:tcBorders>
              <w:top w:val="single" w:sz="4" w:space="0" w:color="000000"/>
              <w:left w:val="single" w:sz="4" w:space="0" w:color="000000"/>
              <w:bottom w:val="single" w:sz="4" w:space="0" w:color="000000"/>
            </w:tcBorders>
          </w:tcPr>
          <w:p w14:paraId="585EE85A" w14:textId="77777777" w:rsidR="001112BC" w:rsidRDefault="00000000">
            <w:pPr>
              <w:pBdr>
                <w:top w:val="nil"/>
                <w:left w:val="nil"/>
                <w:bottom w:val="nil"/>
                <w:right w:val="nil"/>
                <w:between w:val="nil"/>
              </w:pBdr>
              <w:spacing w:line="240" w:lineRule="auto"/>
              <w:ind w:left="1" w:hanging="3"/>
              <w:rPr>
                <w:color w:val="000000"/>
                <w:sz w:val="28"/>
                <w:szCs w:val="28"/>
              </w:rPr>
            </w:pPr>
            <w:r>
              <w:rPr>
                <w:color w:val="000000"/>
                <w:sz w:val="28"/>
                <w:szCs w:val="28"/>
              </w:rPr>
              <w:t>Elementi desunti dalla diagnosi</w:t>
            </w:r>
          </w:p>
        </w:tc>
        <w:tc>
          <w:tcPr>
            <w:tcW w:w="2485" w:type="dxa"/>
            <w:tcBorders>
              <w:top w:val="single" w:sz="4" w:space="0" w:color="000000"/>
              <w:left w:val="single" w:sz="4" w:space="0" w:color="000000"/>
              <w:bottom w:val="single" w:sz="4" w:space="0" w:color="000000"/>
              <w:right w:val="single" w:sz="4" w:space="0" w:color="000000"/>
            </w:tcBorders>
          </w:tcPr>
          <w:p w14:paraId="4C04BC6E" w14:textId="77777777" w:rsidR="001112BC" w:rsidRDefault="00000000">
            <w:pPr>
              <w:pBdr>
                <w:top w:val="nil"/>
                <w:left w:val="nil"/>
                <w:bottom w:val="nil"/>
                <w:right w:val="nil"/>
                <w:between w:val="nil"/>
              </w:pBdr>
              <w:spacing w:line="240" w:lineRule="auto"/>
              <w:ind w:left="1" w:hanging="3"/>
              <w:rPr>
                <w:color w:val="000000"/>
                <w:sz w:val="28"/>
                <w:szCs w:val="28"/>
              </w:rPr>
            </w:pPr>
            <w:r>
              <w:rPr>
                <w:color w:val="000000"/>
                <w:sz w:val="28"/>
                <w:szCs w:val="28"/>
              </w:rPr>
              <w:t>Elementi desunti dall’osservazione in classe</w:t>
            </w:r>
          </w:p>
        </w:tc>
      </w:tr>
      <w:tr w:rsidR="001112BC" w14:paraId="362BF9F7" w14:textId="77777777">
        <w:trPr>
          <w:cantSplit/>
          <w:trHeight w:val="654"/>
        </w:trPr>
        <w:tc>
          <w:tcPr>
            <w:tcW w:w="2444" w:type="dxa"/>
            <w:vMerge/>
            <w:tcBorders>
              <w:top w:val="single" w:sz="4" w:space="0" w:color="000000"/>
              <w:left w:val="single" w:sz="4" w:space="0" w:color="000000"/>
              <w:bottom w:val="single" w:sz="4" w:space="0" w:color="000000"/>
            </w:tcBorders>
          </w:tcPr>
          <w:p w14:paraId="437635D1" w14:textId="77777777" w:rsidR="001112BC" w:rsidRDefault="001112BC">
            <w:pPr>
              <w:widowControl w:val="0"/>
              <w:pBdr>
                <w:top w:val="nil"/>
                <w:left w:val="nil"/>
                <w:bottom w:val="nil"/>
                <w:right w:val="nil"/>
                <w:between w:val="nil"/>
              </w:pBdr>
              <w:spacing w:line="276" w:lineRule="auto"/>
              <w:ind w:left="1" w:hanging="3"/>
              <w:rPr>
                <w:color w:val="000000"/>
                <w:sz w:val="28"/>
                <w:szCs w:val="28"/>
              </w:rPr>
            </w:pPr>
          </w:p>
        </w:tc>
        <w:tc>
          <w:tcPr>
            <w:tcW w:w="2444" w:type="dxa"/>
            <w:tcBorders>
              <w:top w:val="single" w:sz="4" w:space="0" w:color="000000"/>
              <w:left w:val="single" w:sz="4" w:space="0" w:color="000000"/>
              <w:bottom w:val="single" w:sz="4" w:space="0" w:color="000000"/>
            </w:tcBorders>
          </w:tcPr>
          <w:p w14:paraId="28FB5D2E" w14:textId="77777777" w:rsidR="001112BC" w:rsidRDefault="00000000">
            <w:pPr>
              <w:pBdr>
                <w:top w:val="nil"/>
                <w:left w:val="nil"/>
                <w:bottom w:val="nil"/>
                <w:right w:val="nil"/>
                <w:between w:val="nil"/>
              </w:pBdr>
              <w:spacing w:line="240" w:lineRule="auto"/>
              <w:ind w:left="1" w:hanging="3"/>
              <w:rPr>
                <w:color w:val="000000"/>
                <w:sz w:val="28"/>
                <w:szCs w:val="28"/>
              </w:rPr>
            </w:pPr>
            <w:r>
              <w:rPr>
                <w:color w:val="000000"/>
                <w:sz w:val="28"/>
                <w:szCs w:val="28"/>
              </w:rPr>
              <w:t>Grafia</w:t>
            </w:r>
          </w:p>
        </w:tc>
        <w:tc>
          <w:tcPr>
            <w:tcW w:w="2445" w:type="dxa"/>
            <w:tcBorders>
              <w:top w:val="single" w:sz="4" w:space="0" w:color="000000"/>
              <w:left w:val="single" w:sz="4" w:space="0" w:color="000000"/>
              <w:bottom w:val="single" w:sz="4" w:space="0" w:color="000000"/>
            </w:tcBorders>
          </w:tcPr>
          <w:p w14:paraId="4E3287C6" w14:textId="77777777" w:rsidR="001112BC" w:rsidRDefault="001112BC">
            <w:pPr>
              <w:pBdr>
                <w:top w:val="nil"/>
                <w:left w:val="nil"/>
                <w:bottom w:val="nil"/>
                <w:right w:val="nil"/>
                <w:between w:val="nil"/>
              </w:pBdr>
              <w:spacing w:line="240" w:lineRule="auto"/>
              <w:ind w:left="1" w:hanging="3"/>
              <w:rPr>
                <w:color w:val="000000"/>
                <w:sz w:val="28"/>
                <w:szCs w:val="28"/>
              </w:rPr>
            </w:pPr>
          </w:p>
          <w:p w14:paraId="038F9D83" w14:textId="77777777" w:rsidR="001112BC" w:rsidRDefault="001112BC">
            <w:pPr>
              <w:pBdr>
                <w:top w:val="nil"/>
                <w:left w:val="nil"/>
                <w:bottom w:val="nil"/>
                <w:right w:val="nil"/>
                <w:between w:val="nil"/>
              </w:pBdr>
              <w:spacing w:line="240" w:lineRule="auto"/>
              <w:ind w:left="1" w:hanging="3"/>
              <w:rPr>
                <w:color w:val="000000"/>
                <w:sz w:val="28"/>
                <w:szCs w:val="28"/>
              </w:rPr>
            </w:pPr>
          </w:p>
        </w:tc>
        <w:tc>
          <w:tcPr>
            <w:tcW w:w="2485" w:type="dxa"/>
            <w:tcBorders>
              <w:top w:val="single" w:sz="4" w:space="0" w:color="000000"/>
              <w:left w:val="single" w:sz="4" w:space="0" w:color="000000"/>
              <w:bottom w:val="single" w:sz="4" w:space="0" w:color="000000"/>
              <w:right w:val="single" w:sz="4" w:space="0" w:color="000000"/>
            </w:tcBorders>
          </w:tcPr>
          <w:p w14:paraId="379A5141" w14:textId="77777777" w:rsidR="001112BC" w:rsidRDefault="001112BC">
            <w:pPr>
              <w:pBdr>
                <w:top w:val="nil"/>
                <w:left w:val="nil"/>
                <w:bottom w:val="nil"/>
                <w:right w:val="nil"/>
                <w:between w:val="nil"/>
              </w:pBdr>
              <w:spacing w:line="240" w:lineRule="auto"/>
              <w:ind w:left="1" w:hanging="3"/>
              <w:rPr>
                <w:color w:val="000000"/>
                <w:sz w:val="28"/>
                <w:szCs w:val="28"/>
              </w:rPr>
            </w:pPr>
          </w:p>
        </w:tc>
      </w:tr>
      <w:tr w:rsidR="001112BC" w14:paraId="2AA8A1F4" w14:textId="77777777">
        <w:trPr>
          <w:cantSplit/>
          <w:trHeight w:val="654"/>
        </w:trPr>
        <w:tc>
          <w:tcPr>
            <w:tcW w:w="2444" w:type="dxa"/>
            <w:vMerge/>
            <w:tcBorders>
              <w:top w:val="single" w:sz="4" w:space="0" w:color="000000"/>
              <w:left w:val="single" w:sz="4" w:space="0" w:color="000000"/>
              <w:bottom w:val="single" w:sz="4" w:space="0" w:color="000000"/>
            </w:tcBorders>
          </w:tcPr>
          <w:p w14:paraId="502139EB" w14:textId="77777777" w:rsidR="001112BC" w:rsidRDefault="001112BC">
            <w:pPr>
              <w:widowControl w:val="0"/>
              <w:pBdr>
                <w:top w:val="nil"/>
                <w:left w:val="nil"/>
                <w:bottom w:val="nil"/>
                <w:right w:val="nil"/>
                <w:between w:val="nil"/>
              </w:pBdr>
              <w:spacing w:line="276" w:lineRule="auto"/>
              <w:ind w:left="1" w:hanging="3"/>
              <w:rPr>
                <w:color w:val="000000"/>
                <w:sz w:val="28"/>
                <w:szCs w:val="28"/>
              </w:rPr>
            </w:pPr>
          </w:p>
        </w:tc>
        <w:tc>
          <w:tcPr>
            <w:tcW w:w="2444" w:type="dxa"/>
            <w:tcBorders>
              <w:top w:val="single" w:sz="4" w:space="0" w:color="000000"/>
              <w:left w:val="single" w:sz="4" w:space="0" w:color="000000"/>
              <w:bottom w:val="single" w:sz="4" w:space="0" w:color="000000"/>
            </w:tcBorders>
          </w:tcPr>
          <w:p w14:paraId="25B7C743" w14:textId="77777777" w:rsidR="001112BC" w:rsidRDefault="00000000">
            <w:pPr>
              <w:pBdr>
                <w:top w:val="nil"/>
                <w:left w:val="nil"/>
                <w:bottom w:val="nil"/>
                <w:right w:val="nil"/>
                <w:between w:val="nil"/>
              </w:pBdr>
              <w:spacing w:line="240" w:lineRule="auto"/>
              <w:ind w:left="1" w:hanging="3"/>
              <w:rPr>
                <w:color w:val="000000"/>
                <w:sz w:val="28"/>
                <w:szCs w:val="28"/>
              </w:rPr>
            </w:pPr>
            <w:r>
              <w:rPr>
                <w:color w:val="000000"/>
                <w:sz w:val="28"/>
                <w:szCs w:val="28"/>
              </w:rPr>
              <w:t>Tipologia di errori</w:t>
            </w:r>
          </w:p>
        </w:tc>
        <w:tc>
          <w:tcPr>
            <w:tcW w:w="2445" w:type="dxa"/>
            <w:tcBorders>
              <w:top w:val="single" w:sz="4" w:space="0" w:color="000000"/>
              <w:left w:val="single" w:sz="4" w:space="0" w:color="000000"/>
              <w:bottom w:val="single" w:sz="4" w:space="0" w:color="000000"/>
            </w:tcBorders>
          </w:tcPr>
          <w:p w14:paraId="1664157B" w14:textId="77777777" w:rsidR="001112BC" w:rsidRDefault="001112BC">
            <w:pPr>
              <w:pBdr>
                <w:top w:val="nil"/>
                <w:left w:val="nil"/>
                <w:bottom w:val="nil"/>
                <w:right w:val="nil"/>
                <w:between w:val="nil"/>
              </w:pBdr>
              <w:spacing w:line="240" w:lineRule="auto"/>
              <w:ind w:left="1" w:hanging="3"/>
              <w:rPr>
                <w:color w:val="000000"/>
                <w:sz w:val="28"/>
                <w:szCs w:val="28"/>
              </w:rPr>
            </w:pPr>
          </w:p>
          <w:p w14:paraId="1898D5BF" w14:textId="77777777" w:rsidR="001112BC" w:rsidRDefault="001112BC">
            <w:pPr>
              <w:pBdr>
                <w:top w:val="nil"/>
                <w:left w:val="nil"/>
                <w:bottom w:val="nil"/>
                <w:right w:val="nil"/>
                <w:between w:val="nil"/>
              </w:pBdr>
              <w:spacing w:line="240" w:lineRule="auto"/>
              <w:ind w:left="1" w:hanging="3"/>
              <w:rPr>
                <w:color w:val="000000"/>
                <w:sz w:val="28"/>
                <w:szCs w:val="28"/>
              </w:rPr>
            </w:pPr>
          </w:p>
        </w:tc>
        <w:tc>
          <w:tcPr>
            <w:tcW w:w="2485" w:type="dxa"/>
            <w:tcBorders>
              <w:top w:val="single" w:sz="4" w:space="0" w:color="000000"/>
              <w:left w:val="single" w:sz="4" w:space="0" w:color="000000"/>
              <w:bottom w:val="single" w:sz="4" w:space="0" w:color="000000"/>
              <w:right w:val="single" w:sz="4" w:space="0" w:color="000000"/>
            </w:tcBorders>
          </w:tcPr>
          <w:p w14:paraId="3A4CAD7F" w14:textId="77777777" w:rsidR="001112BC" w:rsidRDefault="001112BC">
            <w:pPr>
              <w:pBdr>
                <w:top w:val="nil"/>
                <w:left w:val="nil"/>
                <w:bottom w:val="nil"/>
                <w:right w:val="nil"/>
                <w:between w:val="nil"/>
              </w:pBdr>
              <w:spacing w:line="240" w:lineRule="auto"/>
              <w:ind w:left="1" w:hanging="3"/>
              <w:rPr>
                <w:color w:val="000000"/>
                <w:sz w:val="28"/>
                <w:szCs w:val="28"/>
              </w:rPr>
            </w:pPr>
          </w:p>
        </w:tc>
      </w:tr>
      <w:tr w:rsidR="001112BC" w14:paraId="3507B712" w14:textId="77777777">
        <w:trPr>
          <w:cantSplit/>
        </w:trPr>
        <w:tc>
          <w:tcPr>
            <w:tcW w:w="2444" w:type="dxa"/>
            <w:vMerge/>
            <w:tcBorders>
              <w:top w:val="single" w:sz="4" w:space="0" w:color="000000"/>
              <w:left w:val="single" w:sz="4" w:space="0" w:color="000000"/>
              <w:bottom w:val="single" w:sz="4" w:space="0" w:color="000000"/>
            </w:tcBorders>
          </w:tcPr>
          <w:p w14:paraId="2259C5B0" w14:textId="77777777" w:rsidR="001112BC" w:rsidRDefault="001112BC">
            <w:pPr>
              <w:widowControl w:val="0"/>
              <w:pBdr>
                <w:top w:val="nil"/>
                <w:left w:val="nil"/>
                <w:bottom w:val="nil"/>
                <w:right w:val="nil"/>
                <w:between w:val="nil"/>
              </w:pBdr>
              <w:spacing w:line="276" w:lineRule="auto"/>
              <w:ind w:left="1" w:hanging="3"/>
              <w:rPr>
                <w:color w:val="000000"/>
                <w:sz w:val="28"/>
                <w:szCs w:val="28"/>
              </w:rPr>
            </w:pPr>
          </w:p>
        </w:tc>
        <w:tc>
          <w:tcPr>
            <w:tcW w:w="2444" w:type="dxa"/>
            <w:tcBorders>
              <w:top w:val="single" w:sz="4" w:space="0" w:color="000000"/>
              <w:left w:val="single" w:sz="4" w:space="0" w:color="000000"/>
              <w:bottom w:val="single" w:sz="4" w:space="0" w:color="000000"/>
            </w:tcBorders>
          </w:tcPr>
          <w:p w14:paraId="6901C5AE" w14:textId="77777777" w:rsidR="001112BC" w:rsidRDefault="00000000">
            <w:pPr>
              <w:pBdr>
                <w:top w:val="nil"/>
                <w:left w:val="nil"/>
                <w:bottom w:val="nil"/>
                <w:right w:val="nil"/>
                <w:between w:val="nil"/>
              </w:pBdr>
              <w:spacing w:line="240" w:lineRule="auto"/>
              <w:ind w:left="1" w:hanging="3"/>
              <w:rPr>
                <w:color w:val="000000"/>
                <w:sz w:val="28"/>
                <w:szCs w:val="28"/>
              </w:rPr>
            </w:pPr>
            <w:r>
              <w:rPr>
                <w:color w:val="000000"/>
                <w:sz w:val="28"/>
                <w:szCs w:val="28"/>
              </w:rPr>
              <w:t>Produzione</w:t>
            </w:r>
          </w:p>
        </w:tc>
        <w:tc>
          <w:tcPr>
            <w:tcW w:w="2445" w:type="dxa"/>
            <w:tcBorders>
              <w:top w:val="single" w:sz="4" w:space="0" w:color="000000"/>
              <w:left w:val="single" w:sz="4" w:space="0" w:color="000000"/>
              <w:bottom w:val="single" w:sz="4" w:space="0" w:color="000000"/>
            </w:tcBorders>
          </w:tcPr>
          <w:p w14:paraId="04098EC3" w14:textId="77777777" w:rsidR="001112BC" w:rsidRDefault="001112BC">
            <w:pPr>
              <w:pBdr>
                <w:top w:val="nil"/>
                <w:left w:val="nil"/>
                <w:bottom w:val="nil"/>
                <w:right w:val="nil"/>
                <w:between w:val="nil"/>
              </w:pBdr>
              <w:spacing w:line="240" w:lineRule="auto"/>
              <w:ind w:left="1" w:hanging="3"/>
              <w:rPr>
                <w:color w:val="000000"/>
                <w:sz w:val="28"/>
                <w:szCs w:val="28"/>
              </w:rPr>
            </w:pPr>
          </w:p>
          <w:p w14:paraId="7DB68D8D" w14:textId="77777777" w:rsidR="001112BC" w:rsidRDefault="001112BC">
            <w:pPr>
              <w:pBdr>
                <w:top w:val="nil"/>
                <w:left w:val="nil"/>
                <w:bottom w:val="nil"/>
                <w:right w:val="nil"/>
                <w:between w:val="nil"/>
              </w:pBdr>
              <w:spacing w:line="240" w:lineRule="auto"/>
              <w:ind w:left="1" w:hanging="3"/>
              <w:rPr>
                <w:color w:val="000000"/>
                <w:sz w:val="28"/>
                <w:szCs w:val="28"/>
              </w:rPr>
            </w:pPr>
          </w:p>
        </w:tc>
        <w:tc>
          <w:tcPr>
            <w:tcW w:w="2485" w:type="dxa"/>
            <w:tcBorders>
              <w:top w:val="single" w:sz="4" w:space="0" w:color="000000"/>
              <w:left w:val="single" w:sz="4" w:space="0" w:color="000000"/>
              <w:bottom w:val="single" w:sz="4" w:space="0" w:color="000000"/>
              <w:right w:val="single" w:sz="4" w:space="0" w:color="000000"/>
            </w:tcBorders>
          </w:tcPr>
          <w:p w14:paraId="5F615BB2" w14:textId="77777777" w:rsidR="001112BC" w:rsidRDefault="001112BC">
            <w:pPr>
              <w:pBdr>
                <w:top w:val="nil"/>
                <w:left w:val="nil"/>
                <w:bottom w:val="nil"/>
                <w:right w:val="nil"/>
                <w:between w:val="nil"/>
              </w:pBdr>
              <w:spacing w:line="240" w:lineRule="auto"/>
              <w:ind w:left="1" w:hanging="3"/>
              <w:rPr>
                <w:color w:val="000000"/>
                <w:sz w:val="28"/>
                <w:szCs w:val="28"/>
              </w:rPr>
            </w:pPr>
          </w:p>
        </w:tc>
      </w:tr>
      <w:tr w:rsidR="001112BC" w14:paraId="4FA0DD8A" w14:textId="77777777">
        <w:trPr>
          <w:cantSplit/>
          <w:trHeight w:val="976"/>
        </w:trPr>
        <w:tc>
          <w:tcPr>
            <w:tcW w:w="2444" w:type="dxa"/>
            <w:vMerge w:val="restart"/>
            <w:tcBorders>
              <w:top w:val="single" w:sz="4" w:space="0" w:color="000000"/>
              <w:left w:val="single" w:sz="4" w:space="0" w:color="000000"/>
              <w:bottom w:val="single" w:sz="4" w:space="0" w:color="000000"/>
            </w:tcBorders>
          </w:tcPr>
          <w:p w14:paraId="04070D9A" w14:textId="77777777" w:rsidR="001112BC" w:rsidRDefault="001112BC">
            <w:pPr>
              <w:pBdr>
                <w:top w:val="nil"/>
                <w:left w:val="nil"/>
                <w:bottom w:val="nil"/>
                <w:right w:val="nil"/>
                <w:between w:val="nil"/>
              </w:pBdr>
              <w:spacing w:line="240" w:lineRule="auto"/>
              <w:ind w:left="1" w:hanging="3"/>
              <w:rPr>
                <w:color w:val="000000"/>
                <w:sz w:val="28"/>
                <w:szCs w:val="28"/>
              </w:rPr>
            </w:pPr>
          </w:p>
          <w:p w14:paraId="1DA17B2E" w14:textId="77777777" w:rsidR="001112BC" w:rsidRDefault="001112BC">
            <w:pPr>
              <w:pBdr>
                <w:top w:val="nil"/>
                <w:left w:val="nil"/>
                <w:bottom w:val="nil"/>
                <w:right w:val="nil"/>
                <w:between w:val="nil"/>
              </w:pBdr>
              <w:spacing w:line="240" w:lineRule="auto"/>
              <w:ind w:left="1" w:hanging="3"/>
              <w:rPr>
                <w:color w:val="000000"/>
                <w:sz w:val="28"/>
                <w:szCs w:val="28"/>
              </w:rPr>
            </w:pPr>
          </w:p>
          <w:p w14:paraId="56FF49F5" w14:textId="77777777" w:rsidR="001112BC" w:rsidRDefault="00000000">
            <w:pPr>
              <w:pBdr>
                <w:top w:val="nil"/>
                <w:left w:val="nil"/>
                <w:bottom w:val="nil"/>
                <w:right w:val="nil"/>
                <w:between w:val="nil"/>
              </w:pBdr>
              <w:spacing w:line="240" w:lineRule="auto"/>
              <w:ind w:left="1" w:hanging="3"/>
              <w:rPr>
                <w:color w:val="000000"/>
                <w:sz w:val="28"/>
                <w:szCs w:val="28"/>
              </w:rPr>
            </w:pPr>
            <w:r>
              <w:rPr>
                <w:color w:val="000000"/>
                <w:sz w:val="28"/>
                <w:szCs w:val="28"/>
              </w:rPr>
              <w:t xml:space="preserve">       Calcolo </w:t>
            </w:r>
          </w:p>
        </w:tc>
        <w:tc>
          <w:tcPr>
            <w:tcW w:w="2444" w:type="dxa"/>
            <w:tcBorders>
              <w:top w:val="single" w:sz="4" w:space="0" w:color="000000"/>
              <w:left w:val="single" w:sz="4" w:space="0" w:color="000000"/>
              <w:bottom w:val="single" w:sz="4" w:space="0" w:color="000000"/>
            </w:tcBorders>
          </w:tcPr>
          <w:p w14:paraId="1AC52954" w14:textId="77777777" w:rsidR="001112BC" w:rsidRDefault="001112BC">
            <w:pPr>
              <w:pBdr>
                <w:top w:val="nil"/>
                <w:left w:val="nil"/>
                <w:bottom w:val="nil"/>
                <w:right w:val="nil"/>
                <w:between w:val="nil"/>
              </w:pBdr>
              <w:spacing w:line="240" w:lineRule="auto"/>
              <w:ind w:left="1" w:hanging="3"/>
              <w:rPr>
                <w:color w:val="000000"/>
                <w:sz w:val="28"/>
                <w:szCs w:val="28"/>
              </w:rPr>
            </w:pPr>
          </w:p>
        </w:tc>
        <w:tc>
          <w:tcPr>
            <w:tcW w:w="2445" w:type="dxa"/>
            <w:tcBorders>
              <w:top w:val="single" w:sz="4" w:space="0" w:color="000000"/>
              <w:left w:val="single" w:sz="4" w:space="0" w:color="000000"/>
              <w:bottom w:val="single" w:sz="4" w:space="0" w:color="000000"/>
            </w:tcBorders>
          </w:tcPr>
          <w:p w14:paraId="18CF2F85" w14:textId="77777777" w:rsidR="001112BC" w:rsidRDefault="00000000">
            <w:pPr>
              <w:pBdr>
                <w:top w:val="nil"/>
                <w:left w:val="nil"/>
                <w:bottom w:val="nil"/>
                <w:right w:val="nil"/>
                <w:between w:val="nil"/>
              </w:pBdr>
              <w:spacing w:line="240" w:lineRule="auto"/>
              <w:ind w:left="1" w:hanging="3"/>
              <w:rPr>
                <w:color w:val="000000"/>
                <w:sz w:val="28"/>
                <w:szCs w:val="28"/>
              </w:rPr>
            </w:pPr>
            <w:r>
              <w:rPr>
                <w:color w:val="000000"/>
                <w:sz w:val="28"/>
                <w:szCs w:val="28"/>
              </w:rPr>
              <w:t>Elementi desunti dalla diagnosi</w:t>
            </w:r>
          </w:p>
        </w:tc>
        <w:tc>
          <w:tcPr>
            <w:tcW w:w="2485" w:type="dxa"/>
            <w:tcBorders>
              <w:top w:val="single" w:sz="4" w:space="0" w:color="000000"/>
              <w:left w:val="single" w:sz="4" w:space="0" w:color="000000"/>
              <w:bottom w:val="single" w:sz="4" w:space="0" w:color="000000"/>
              <w:right w:val="single" w:sz="4" w:space="0" w:color="000000"/>
            </w:tcBorders>
          </w:tcPr>
          <w:p w14:paraId="5F5EB70A" w14:textId="77777777" w:rsidR="001112BC" w:rsidRDefault="00000000">
            <w:pPr>
              <w:pBdr>
                <w:top w:val="nil"/>
                <w:left w:val="nil"/>
                <w:bottom w:val="nil"/>
                <w:right w:val="nil"/>
                <w:between w:val="nil"/>
              </w:pBdr>
              <w:spacing w:line="240" w:lineRule="auto"/>
              <w:ind w:left="1" w:hanging="3"/>
              <w:rPr>
                <w:color w:val="000000"/>
                <w:sz w:val="28"/>
                <w:szCs w:val="28"/>
              </w:rPr>
            </w:pPr>
            <w:r>
              <w:rPr>
                <w:color w:val="000000"/>
                <w:sz w:val="28"/>
                <w:szCs w:val="28"/>
              </w:rPr>
              <w:t>Elementi desunti dall’osservazione in classe</w:t>
            </w:r>
          </w:p>
        </w:tc>
      </w:tr>
      <w:tr w:rsidR="001112BC" w14:paraId="1AD5EAC1" w14:textId="77777777">
        <w:trPr>
          <w:cantSplit/>
          <w:trHeight w:val="654"/>
        </w:trPr>
        <w:tc>
          <w:tcPr>
            <w:tcW w:w="2444" w:type="dxa"/>
            <w:vMerge/>
            <w:tcBorders>
              <w:top w:val="single" w:sz="4" w:space="0" w:color="000000"/>
              <w:left w:val="single" w:sz="4" w:space="0" w:color="000000"/>
              <w:bottom w:val="single" w:sz="4" w:space="0" w:color="000000"/>
            </w:tcBorders>
          </w:tcPr>
          <w:p w14:paraId="695FC7FA" w14:textId="77777777" w:rsidR="001112BC" w:rsidRDefault="001112BC">
            <w:pPr>
              <w:widowControl w:val="0"/>
              <w:pBdr>
                <w:top w:val="nil"/>
                <w:left w:val="nil"/>
                <w:bottom w:val="nil"/>
                <w:right w:val="nil"/>
                <w:between w:val="nil"/>
              </w:pBdr>
              <w:spacing w:line="276" w:lineRule="auto"/>
              <w:ind w:left="1" w:hanging="3"/>
              <w:rPr>
                <w:color w:val="000000"/>
                <w:sz w:val="28"/>
                <w:szCs w:val="28"/>
              </w:rPr>
            </w:pPr>
          </w:p>
        </w:tc>
        <w:tc>
          <w:tcPr>
            <w:tcW w:w="2444" w:type="dxa"/>
            <w:tcBorders>
              <w:top w:val="single" w:sz="4" w:space="0" w:color="000000"/>
              <w:left w:val="single" w:sz="4" w:space="0" w:color="000000"/>
              <w:bottom w:val="single" w:sz="4" w:space="0" w:color="000000"/>
            </w:tcBorders>
          </w:tcPr>
          <w:p w14:paraId="1A87C1A7" w14:textId="77777777" w:rsidR="001112BC" w:rsidRDefault="00000000">
            <w:pPr>
              <w:pBdr>
                <w:top w:val="nil"/>
                <w:left w:val="nil"/>
                <w:bottom w:val="nil"/>
                <w:right w:val="nil"/>
                <w:between w:val="nil"/>
              </w:pBdr>
              <w:spacing w:line="240" w:lineRule="auto"/>
              <w:ind w:left="1" w:hanging="3"/>
              <w:rPr>
                <w:color w:val="000000"/>
                <w:sz w:val="28"/>
                <w:szCs w:val="28"/>
              </w:rPr>
            </w:pPr>
            <w:r>
              <w:rPr>
                <w:color w:val="000000"/>
                <w:sz w:val="28"/>
                <w:szCs w:val="28"/>
              </w:rPr>
              <w:t>Mentale</w:t>
            </w:r>
          </w:p>
        </w:tc>
        <w:tc>
          <w:tcPr>
            <w:tcW w:w="2445" w:type="dxa"/>
            <w:tcBorders>
              <w:top w:val="single" w:sz="4" w:space="0" w:color="000000"/>
              <w:left w:val="single" w:sz="4" w:space="0" w:color="000000"/>
              <w:bottom w:val="single" w:sz="4" w:space="0" w:color="000000"/>
            </w:tcBorders>
          </w:tcPr>
          <w:p w14:paraId="651CD27F" w14:textId="77777777" w:rsidR="001112BC" w:rsidRDefault="001112BC">
            <w:pPr>
              <w:pBdr>
                <w:top w:val="nil"/>
                <w:left w:val="nil"/>
                <w:bottom w:val="nil"/>
                <w:right w:val="nil"/>
                <w:between w:val="nil"/>
              </w:pBdr>
              <w:spacing w:line="240" w:lineRule="auto"/>
              <w:ind w:left="1" w:hanging="3"/>
              <w:rPr>
                <w:color w:val="000000"/>
                <w:sz w:val="28"/>
                <w:szCs w:val="28"/>
              </w:rPr>
            </w:pPr>
          </w:p>
          <w:p w14:paraId="1DC44022" w14:textId="77777777" w:rsidR="001112BC" w:rsidRDefault="001112BC">
            <w:pPr>
              <w:pBdr>
                <w:top w:val="nil"/>
                <w:left w:val="nil"/>
                <w:bottom w:val="nil"/>
                <w:right w:val="nil"/>
                <w:between w:val="nil"/>
              </w:pBdr>
              <w:spacing w:line="240" w:lineRule="auto"/>
              <w:ind w:left="1" w:hanging="3"/>
              <w:rPr>
                <w:color w:val="000000"/>
                <w:sz w:val="28"/>
                <w:szCs w:val="28"/>
              </w:rPr>
            </w:pPr>
          </w:p>
        </w:tc>
        <w:tc>
          <w:tcPr>
            <w:tcW w:w="2485" w:type="dxa"/>
            <w:tcBorders>
              <w:top w:val="single" w:sz="4" w:space="0" w:color="000000"/>
              <w:left w:val="single" w:sz="4" w:space="0" w:color="000000"/>
              <w:bottom w:val="single" w:sz="4" w:space="0" w:color="000000"/>
              <w:right w:val="single" w:sz="4" w:space="0" w:color="000000"/>
            </w:tcBorders>
          </w:tcPr>
          <w:p w14:paraId="0CDD24B5" w14:textId="77777777" w:rsidR="001112BC" w:rsidRDefault="001112BC">
            <w:pPr>
              <w:pBdr>
                <w:top w:val="nil"/>
                <w:left w:val="nil"/>
                <w:bottom w:val="nil"/>
                <w:right w:val="nil"/>
                <w:between w:val="nil"/>
              </w:pBdr>
              <w:spacing w:line="240" w:lineRule="auto"/>
              <w:ind w:left="1" w:hanging="3"/>
              <w:rPr>
                <w:color w:val="000000"/>
                <w:sz w:val="28"/>
                <w:szCs w:val="28"/>
              </w:rPr>
            </w:pPr>
          </w:p>
        </w:tc>
      </w:tr>
      <w:tr w:rsidR="001112BC" w14:paraId="55129402" w14:textId="77777777">
        <w:trPr>
          <w:cantSplit/>
        </w:trPr>
        <w:tc>
          <w:tcPr>
            <w:tcW w:w="2444" w:type="dxa"/>
            <w:vMerge/>
            <w:tcBorders>
              <w:top w:val="single" w:sz="4" w:space="0" w:color="000000"/>
              <w:left w:val="single" w:sz="4" w:space="0" w:color="000000"/>
              <w:bottom w:val="single" w:sz="4" w:space="0" w:color="000000"/>
            </w:tcBorders>
          </w:tcPr>
          <w:p w14:paraId="1B9BAE08" w14:textId="77777777" w:rsidR="001112BC" w:rsidRDefault="001112BC">
            <w:pPr>
              <w:widowControl w:val="0"/>
              <w:pBdr>
                <w:top w:val="nil"/>
                <w:left w:val="nil"/>
                <w:bottom w:val="nil"/>
                <w:right w:val="nil"/>
                <w:between w:val="nil"/>
              </w:pBdr>
              <w:spacing w:line="276" w:lineRule="auto"/>
              <w:ind w:left="1" w:hanging="3"/>
              <w:rPr>
                <w:color w:val="000000"/>
                <w:sz w:val="28"/>
                <w:szCs w:val="28"/>
              </w:rPr>
            </w:pPr>
          </w:p>
        </w:tc>
        <w:tc>
          <w:tcPr>
            <w:tcW w:w="2444" w:type="dxa"/>
            <w:tcBorders>
              <w:top w:val="single" w:sz="4" w:space="0" w:color="000000"/>
              <w:left w:val="single" w:sz="4" w:space="0" w:color="000000"/>
              <w:bottom w:val="single" w:sz="4" w:space="0" w:color="000000"/>
            </w:tcBorders>
          </w:tcPr>
          <w:p w14:paraId="3E701A0F" w14:textId="77777777" w:rsidR="001112BC" w:rsidRDefault="00000000">
            <w:pPr>
              <w:pBdr>
                <w:top w:val="nil"/>
                <w:left w:val="nil"/>
                <w:bottom w:val="nil"/>
                <w:right w:val="nil"/>
                <w:between w:val="nil"/>
              </w:pBdr>
              <w:spacing w:line="240" w:lineRule="auto"/>
              <w:ind w:left="1" w:hanging="3"/>
              <w:rPr>
                <w:color w:val="000000"/>
                <w:sz w:val="28"/>
                <w:szCs w:val="28"/>
              </w:rPr>
            </w:pPr>
            <w:r>
              <w:rPr>
                <w:color w:val="000000"/>
                <w:sz w:val="28"/>
                <w:szCs w:val="28"/>
              </w:rPr>
              <w:t>Per iscritto</w:t>
            </w:r>
          </w:p>
        </w:tc>
        <w:tc>
          <w:tcPr>
            <w:tcW w:w="2445" w:type="dxa"/>
            <w:tcBorders>
              <w:top w:val="single" w:sz="4" w:space="0" w:color="000000"/>
              <w:left w:val="single" w:sz="4" w:space="0" w:color="000000"/>
              <w:bottom w:val="single" w:sz="4" w:space="0" w:color="000000"/>
            </w:tcBorders>
          </w:tcPr>
          <w:p w14:paraId="6DA49148" w14:textId="77777777" w:rsidR="001112BC" w:rsidRDefault="001112BC">
            <w:pPr>
              <w:pBdr>
                <w:top w:val="nil"/>
                <w:left w:val="nil"/>
                <w:bottom w:val="nil"/>
                <w:right w:val="nil"/>
                <w:between w:val="nil"/>
              </w:pBdr>
              <w:spacing w:line="240" w:lineRule="auto"/>
              <w:ind w:left="1" w:hanging="3"/>
              <w:rPr>
                <w:color w:val="000000"/>
                <w:sz w:val="28"/>
                <w:szCs w:val="28"/>
              </w:rPr>
            </w:pPr>
          </w:p>
          <w:p w14:paraId="5D665D35" w14:textId="77777777" w:rsidR="001112BC" w:rsidRDefault="001112BC">
            <w:pPr>
              <w:pBdr>
                <w:top w:val="nil"/>
                <w:left w:val="nil"/>
                <w:bottom w:val="nil"/>
                <w:right w:val="nil"/>
                <w:between w:val="nil"/>
              </w:pBdr>
              <w:spacing w:line="240" w:lineRule="auto"/>
              <w:ind w:left="1" w:hanging="3"/>
              <w:rPr>
                <w:color w:val="000000"/>
                <w:sz w:val="28"/>
                <w:szCs w:val="28"/>
              </w:rPr>
            </w:pPr>
          </w:p>
        </w:tc>
        <w:tc>
          <w:tcPr>
            <w:tcW w:w="2485" w:type="dxa"/>
            <w:tcBorders>
              <w:top w:val="single" w:sz="4" w:space="0" w:color="000000"/>
              <w:left w:val="single" w:sz="4" w:space="0" w:color="000000"/>
              <w:bottom w:val="single" w:sz="4" w:space="0" w:color="000000"/>
              <w:right w:val="single" w:sz="4" w:space="0" w:color="000000"/>
            </w:tcBorders>
          </w:tcPr>
          <w:p w14:paraId="3B12A361" w14:textId="77777777" w:rsidR="001112BC" w:rsidRDefault="001112BC">
            <w:pPr>
              <w:pBdr>
                <w:top w:val="nil"/>
                <w:left w:val="nil"/>
                <w:bottom w:val="nil"/>
                <w:right w:val="nil"/>
                <w:between w:val="nil"/>
              </w:pBdr>
              <w:spacing w:line="240" w:lineRule="auto"/>
              <w:ind w:left="1" w:hanging="3"/>
              <w:rPr>
                <w:color w:val="000000"/>
                <w:sz w:val="28"/>
                <w:szCs w:val="28"/>
              </w:rPr>
            </w:pPr>
          </w:p>
        </w:tc>
      </w:tr>
      <w:tr w:rsidR="001112BC" w14:paraId="6EE675C8" w14:textId="77777777">
        <w:trPr>
          <w:cantSplit/>
          <w:trHeight w:val="654"/>
        </w:trPr>
        <w:tc>
          <w:tcPr>
            <w:tcW w:w="2444" w:type="dxa"/>
            <w:vMerge w:val="restart"/>
            <w:tcBorders>
              <w:top w:val="single" w:sz="4" w:space="0" w:color="000000"/>
              <w:left w:val="single" w:sz="4" w:space="0" w:color="000000"/>
              <w:bottom w:val="single" w:sz="4" w:space="0" w:color="000000"/>
            </w:tcBorders>
          </w:tcPr>
          <w:p w14:paraId="44C4ED6A" w14:textId="77777777" w:rsidR="001112BC" w:rsidRDefault="001112BC">
            <w:pPr>
              <w:pBdr>
                <w:top w:val="nil"/>
                <w:left w:val="nil"/>
                <w:bottom w:val="nil"/>
                <w:right w:val="nil"/>
                <w:between w:val="nil"/>
              </w:pBdr>
              <w:spacing w:line="240" w:lineRule="auto"/>
              <w:ind w:left="1" w:hanging="3"/>
              <w:rPr>
                <w:color w:val="000000"/>
                <w:sz w:val="28"/>
                <w:szCs w:val="28"/>
              </w:rPr>
            </w:pPr>
          </w:p>
          <w:p w14:paraId="51D4C96F" w14:textId="77777777" w:rsidR="001112BC" w:rsidRDefault="00000000">
            <w:pPr>
              <w:pBdr>
                <w:top w:val="nil"/>
                <w:left w:val="nil"/>
                <w:bottom w:val="nil"/>
                <w:right w:val="nil"/>
                <w:between w:val="nil"/>
              </w:pBdr>
              <w:spacing w:line="240" w:lineRule="auto"/>
              <w:ind w:left="1" w:hanging="3"/>
              <w:rPr>
                <w:color w:val="000000"/>
                <w:sz w:val="28"/>
                <w:szCs w:val="28"/>
              </w:rPr>
            </w:pPr>
            <w:r>
              <w:rPr>
                <w:color w:val="000000"/>
                <w:sz w:val="28"/>
                <w:szCs w:val="28"/>
              </w:rPr>
              <w:t xml:space="preserve">        </w:t>
            </w:r>
          </w:p>
          <w:p w14:paraId="6B407D90" w14:textId="77777777" w:rsidR="001112BC" w:rsidRDefault="00000000">
            <w:pPr>
              <w:pBdr>
                <w:top w:val="nil"/>
                <w:left w:val="nil"/>
                <w:bottom w:val="nil"/>
                <w:right w:val="nil"/>
                <w:between w:val="nil"/>
              </w:pBdr>
              <w:spacing w:line="240" w:lineRule="auto"/>
              <w:ind w:left="1" w:hanging="3"/>
              <w:rPr>
                <w:color w:val="000000"/>
                <w:sz w:val="28"/>
                <w:szCs w:val="28"/>
              </w:rPr>
            </w:pPr>
            <w:r>
              <w:rPr>
                <w:color w:val="000000"/>
                <w:sz w:val="28"/>
                <w:szCs w:val="28"/>
              </w:rPr>
              <w:t xml:space="preserve">       </w:t>
            </w:r>
          </w:p>
          <w:p w14:paraId="241E0024" w14:textId="77777777" w:rsidR="001112BC" w:rsidRDefault="00000000">
            <w:pPr>
              <w:pBdr>
                <w:top w:val="nil"/>
                <w:left w:val="nil"/>
                <w:bottom w:val="nil"/>
                <w:right w:val="nil"/>
                <w:between w:val="nil"/>
              </w:pBdr>
              <w:spacing w:line="240" w:lineRule="auto"/>
              <w:ind w:left="1" w:hanging="3"/>
              <w:rPr>
                <w:color w:val="000000"/>
                <w:sz w:val="28"/>
                <w:szCs w:val="28"/>
              </w:rPr>
            </w:pPr>
            <w:r>
              <w:rPr>
                <w:color w:val="000000"/>
                <w:sz w:val="28"/>
                <w:szCs w:val="28"/>
              </w:rPr>
              <w:t xml:space="preserve">       Altro</w:t>
            </w:r>
          </w:p>
          <w:p w14:paraId="2DF81E40" w14:textId="77777777" w:rsidR="001112BC" w:rsidRDefault="001112BC">
            <w:pPr>
              <w:pBdr>
                <w:top w:val="nil"/>
                <w:left w:val="nil"/>
                <w:bottom w:val="nil"/>
                <w:right w:val="nil"/>
                <w:between w:val="nil"/>
              </w:pBdr>
              <w:spacing w:line="240" w:lineRule="auto"/>
              <w:ind w:left="1" w:hanging="3"/>
              <w:rPr>
                <w:color w:val="000000"/>
                <w:sz w:val="28"/>
                <w:szCs w:val="28"/>
              </w:rPr>
            </w:pPr>
          </w:p>
        </w:tc>
        <w:tc>
          <w:tcPr>
            <w:tcW w:w="7374" w:type="dxa"/>
            <w:gridSpan w:val="3"/>
            <w:tcBorders>
              <w:top w:val="single" w:sz="4" w:space="0" w:color="000000"/>
              <w:left w:val="single" w:sz="4" w:space="0" w:color="000000"/>
              <w:bottom w:val="single" w:sz="4" w:space="0" w:color="000000"/>
              <w:right w:val="single" w:sz="4" w:space="0" w:color="000000"/>
            </w:tcBorders>
          </w:tcPr>
          <w:p w14:paraId="22AD476E" w14:textId="77777777" w:rsidR="001112BC" w:rsidRDefault="00000000">
            <w:pPr>
              <w:pBdr>
                <w:top w:val="nil"/>
                <w:left w:val="nil"/>
                <w:bottom w:val="nil"/>
                <w:right w:val="nil"/>
                <w:between w:val="nil"/>
              </w:pBdr>
              <w:spacing w:line="240" w:lineRule="auto"/>
              <w:ind w:left="1" w:hanging="3"/>
              <w:rPr>
                <w:color w:val="000000"/>
                <w:sz w:val="28"/>
                <w:szCs w:val="28"/>
              </w:rPr>
            </w:pPr>
            <w:r>
              <w:rPr>
                <w:color w:val="000000"/>
                <w:sz w:val="28"/>
                <w:szCs w:val="28"/>
              </w:rPr>
              <w:t>Eventuali disturbi nell'area motorio-prassica:</w:t>
            </w:r>
          </w:p>
          <w:p w14:paraId="6C9A1A0E" w14:textId="77777777" w:rsidR="001112BC" w:rsidRDefault="001112BC">
            <w:pPr>
              <w:pBdr>
                <w:top w:val="nil"/>
                <w:left w:val="nil"/>
                <w:bottom w:val="nil"/>
                <w:right w:val="nil"/>
                <w:between w:val="nil"/>
              </w:pBdr>
              <w:spacing w:line="240" w:lineRule="auto"/>
              <w:ind w:left="1" w:hanging="3"/>
              <w:rPr>
                <w:color w:val="000000"/>
                <w:sz w:val="28"/>
                <w:szCs w:val="28"/>
              </w:rPr>
            </w:pPr>
          </w:p>
        </w:tc>
      </w:tr>
      <w:tr w:rsidR="001112BC" w14:paraId="6ACBC319" w14:textId="77777777">
        <w:trPr>
          <w:cantSplit/>
          <w:trHeight w:val="654"/>
        </w:trPr>
        <w:tc>
          <w:tcPr>
            <w:tcW w:w="2444" w:type="dxa"/>
            <w:vMerge/>
            <w:tcBorders>
              <w:top w:val="single" w:sz="4" w:space="0" w:color="000000"/>
              <w:left w:val="single" w:sz="4" w:space="0" w:color="000000"/>
              <w:bottom w:val="single" w:sz="4" w:space="0" w:color="000000"/>
            </w:tcBorders>
          </w:tcPr>
          <w:p w14:paraId="1A416CAC" w14:textId="77777777" w:rsidR="001112BC" w:rsidRDefault="001112BC">
            <w:pPr>
              <w:widowControl w:val="0"/>
              <w:pBdr>
                <w:top w:val="nil"/>
                <w:left w:val="nil"/>
                <w:bottom w:val="nil"/>
                <w:right w:val="nil"/>
                <w:between w:val="nil"/>
              </w:pBdr>
              <w:spacing w:line="276" w:lineRule="auto"/>
              <w:ind w:left="1" w:hanging="3"/>
              <w:rPr>
                <w:color w:val="000000"/>
                <w:sz w:val="28"/>
                <w:szCs w:val="28"/>
              </w:rPr>
            </w:pPr>
          </w:p>
        </w:tc>
        <w:tc>
          <w:tcPr>
            <w:tcW w:w="7374" w:type="dxa"/>
            <w:gridSpan w:val="3"/>
            <w:tcBorders>
              <w:left w:val="single" w:sz="4" w:space="0" w:color="000000"/>
              <w:bottom w:val="single" w:sz="4" w:space="0" w:color="000000"/>
              <w:right w:val="single" w:sz="4" w:space="0" w:color="000000"/>
            </w:tcBorders>
          </w:tcPr>
          <w:p w14:paraId="5AF2D56E" w14:textId="77777777" w:rsidR="001112BC" w:rsidRDefault="00000000">
            <w:pPr>
              <w:pBdr>
                <w:top w:val="nil"/>
                <w:left w:val="nil"/>
                <w:bottom w:val="nil"/>
                <w:right w:val="nil"/>
                <w:between w:val="nil"/>
              </w:pBdr>
              <w:spacing w:line="240" w:lineRule="auto"/>
              <w:ind w:left="1" w:hanging="3"/>
              <w:rPr>
                <w:color w:val="000000"/>
                <w:sz w:val="28"/>
                <w:szCs w:val="28"/>
              </w:rPr>
            </w:pPr>
            <w:r>
              <w:rPr>
                <w:color w:val="000000"/>
                <w:sz w:val="28"/>
                <w:szCs w:val="28"/>
              </w:rPr>
              <w:t>Ulteriori disturbi associati:</w:t>
            </w:r>
          </w:p>
          <w:p w14:paraId="30F2B9B9" w14:textId="77777777" w:rsidR="001112BC" w:rsidRDefault="001112BC">
            <w:pPr>
              <w:pBdr>
                <w:top w:val="nil"/>
                <w:left w:val="nil"/>
                <w:bottom w:val="nil"/>
                <w:right w:val="nil"/>
                <w:between w:val="nil"/>
              </w:pBdr>
              <w:spacing w:line="240" w:lineRule="auto"/>
              <w:ind w:left="1" w:hanging="3"/>
              <w:rPr>
                <w:color w:val="000000"/>
                <w:sz w:val="28"/>
                <w:szCs w:val="28"/>
              </w:rPr>
            </w:pPr>
          </w:p>
        </w:tc>
      </w:tr>
      <w:tr w:rsidR="001112BC" w14:paraId="4037EE24" w14:textId="77777777">
        <w:trPr>
          <w:cantSplit/>
          <w:trHeight w:val="654"/>
        </w:trPr>
        <w:tc>
          <w:tcPr>
            <w:tcW w:w="2444" w:type="dxa"/>
            <w:vMerge/>
            <w:tcBorders>
              <w:top w:val="single" w:sz="4" w:space="0" w:color="000000"/>
              <w:left w:val="single" w:sz="4" w:space="0" w:color="000000"/>
              <w:bottom w:val="single" w:sz="4" w:space="0" w:color="000000"/>
            </w:tcBorders>
          </w:tcPr>
          <w:p w14:paraId="26088E92" w14:textId="77777777" w:rsidR="001112BC" w:rsidRDefault="001112BC">
            <w:pPr>
              <w:widowControl w:val="0"/>
              <w:pBdr>
                <w:top w:val="nil"/>
                <w:left w:val="nil"/>
                <w:bottom w:val="nil"/>
                <w:right w:val="nil"/>
                <w:between w:val="nil"/>
              </w:pBdr>
              <w:spacing w:line="276" w:lineRule="auto"/>
              <w:ind w:left="1" w:hanging="3"/>
              <w:rPr>
                <w:color w:val="000000"/>
                <w:sz w:val="28"/>
                <w:szCs w:val="28"/>
              </w:rPr>
            </w:pPr>
          </w:p>
        </w:tc>
        <w:tc>
          <w:tcPr>
            <w:tcW w:w="7374" w:type="dxa"/>
            <w:gridSpan w:val="3"/>
            <w:tcBorders>
              <w:left w:val="single" w:sz="4" w:space="0" w:color="000000"/>
              <w:bottom w:val="single" w:sz="4" w:space="0" w:color="000000"/>
              <w:right w:val="single" w:sz="4" w:space="0" w:color="000000"/>
            </w:tcBorders>
          </w:tcPr>
          <w:p w14:paraId="31522D83" w14:textId="77777777" w:rsidR="001112BC" w:rsidRDefault="00000000">
            <w:pPr>
              <w:pBdr>
                <w:top w:val="nil"/>
                <w:left w:val="nil"/>
                <w:bottom w:val="nil"/>
                <w:right w:val="nil"/>
                <w:between w:val="nil"/>
              </w:pBdr>
              <w:spacing w:line="240" w:lineRule="auto"/>
              <w:ind w:left="1" w:hanging="3"/>
              <w:rPr>
                <w:color w:val="000000"/>
                <w:sz w:val="28"/>
                <w:szCs w:val="28"/>
              </w:rPr>
            </w:pPr>
            <w:r>
              <w:rPr>
                <w:color w:val="000000"/>
                <w:sz w:val="28"/>
                <w:szCs w:val="28"/>
              </w:rPr>
              <w:t>Bilinguismo o italiano L2:</w:t>
            </w:r>
          </w:p>
          <w:p w14:paraId="38A8D674" w14:textId="77777777" w:rsidR="001112BC" w:rsidRDefault="001112BC">
            <w:pPr>
              <w:pBdr>
                <w:top w:val="nil"/>
                <w:left w:val="nil"/>
                <w:bottom w:val="nil"/>
                <w:right w:val="nil"/>
                <w:between w:val="nil"/>
              </w:pBdr>
              <w:spacing w:line="240" w:lineRule="auto"/>
              <w:ind w:left="1" w:hanging="3"/>
              <w:rPr>
                <w:color w:val="000000"/>
                <w:sz w:val="28"/>
                <w:szCs w:val="28"/>
              </w:rPr>
            </w:pPr>
          </w:p>
        </w:tc>
      </w:tr>
      <w:tr w:rsidR="001112BC" w14:paraId="41367577" w14:textId="77777777">
        <w:trPr>
          <w:cantSplit/>
        </w:trPr>
        <w:tc>
          <w:tcPr>
            <w:tcW w:w="2444" w:type="dxa"/>
            <w:vMerge/>
            <w:tcBorders>
              <w:top w:val="single" w:sz="4" w:space="0" w:color="000000"/>
              <w:left w:val="single" w:sz="4" w:space="0" w:color="000000"/>
              <w:bottom w:val="single" w:sz="4" w:space="0" w:color="000000"/>
            </w:tcBorders>
          </w:tcPr>
          <w:p w14:paraId="3CB7B84A" w14:textId="77777777" w:rsidR="001112BC" w:rsidRDefault="001112BC">
            <w:pPr>
              <w:widowControl w:val="0"/>
              <w:pBdr>
                <w:top w:val="nil"/>
                <w:left w:val="nil"/>
                <w:bottom w:val="nil"/>
                <w:right w:val="nil"/>
                <w:between w:val="nil"/>
              </w:pBdr>
              <w:spacing w:line="276" w:lineRule="auto"/>
              <w:ind w:left="1" w:hanging="3"/>
              <w:rPr>
                <w:color w:val="000000"/>
                <w:sz w:val="28"/>
                <w:szCs w:val="28"/>
              </w:rPr>
            </w:pPr>
          </w:p>
        </w:tc>
        <w:tc>
          <w:tcPr>
            <w:tcW w:w="7374" w:type="dxa"/>
            <w:gridSpan w:val="3"/>
            <w:tcBorders>
              <w:top w:val="single" w:sz="4" w:space="0" w:color="000000"/>
              <w:left w:val="single" w:sz="4" w:space="0" w:color="000000"/>
              <w:bottom w:val="single" w:sz="4" w:space="0" w:color="000000"/>
              <w:right w:val="single" w:sz="4" w:space="0" w:color="000000"/>
            </w:tcBorders>
          </w:tcPr>
          <w:p w14:paraId="6F25C739" w14:textId="77777777" w:rsidR="001112BC" w:rsidRDefault="00000000">
            <w:pPr>
              <w:pBdr>
                <w:top w:val="nil"/>
                <w:left w:val="nil"/>
                <w:bottom w:val="nil"/>
                <w:right w:val="nil"/>
                <w:between w:val="nil"/>
              </w:pBdr>
              <w:spacing w:line="240" w:lineRule="auto"/>
              <w:ind w:left="1" w:hanging="3"/>
              <w:rPr>
                <w:color w:val="000000"/>
                <w:sz w:val="28"/>
                <w:szCs w:val="28"/>
              </w:rPr>
            </w:pPr>
            <w:r>
              <w:rPr>
                <w:color w:val="000000"/>
                <w:sz w:val="28"/>
                <w:szCs w:val="28"/>
              </w:rPr>
              <w:t xml:space="preserve">Livello di autonomia: </w:t>
            </w:r>
          </w:p>
          <w:p w14:paraId="1758B578" w14:textId="77777777" w:rsidR="001112BC" w:rsidRDefault="00000000">
            <w:pPr>
              <w:pBdr>
                <w:top w:val="nil"/>
                <w:left w:val="nil"/>
                <w:bottom w:val="nil"/>
                <w:right w:val="nil"/>
                <w:between w:val="nil"/>
              </w:pBdr>
              <w:spacing w:line="240" w:lineRule="auto"/>
              <w:ind w:left="0" w:hanging="2"/>
              <w:rPr>
                <w:color w:val="000000"/>
              </w:rPr>
            </w:pPr>
            <w:r>
              <w:rPr>
                <w:color w:val="000000"/>
              </w:rPr>
              <w:t xml:space="preserve">                          </w:t>
            </w:r>
          </w:p>
        </w:tc>
      </w:tr>
    </w:tbl>
    <w:p w14:paraId="61452AE6" w14:textId="77777777" w:rsidR="001112BC" w:rsidRDefault="001112BC">
      <w:pPr>
        <w:pBdr>
          <w:top w:val="nil"/>
          <w:left w:val="nil"/>
          <w:bottom w:val="nil"/>
          <w:right w:val="nil"/>
          <w:between w:val="nil"/>
        </w:pBdr>
        <w:spacing w:line="240" w:lineRule="auto"/>
        <w:ind w:left="0" w:hanging="2"/>
        <w:rPr>
          <w:color w:val="000000"/>
        </w:rPr>
      </w:pPr>
    </w:p>
    <w:p w14:paraId="358B9D23" w14:textId="77777777" w:rsidR="001112BC" w:rsidRDefault="001112BC">
      <w:pPr>
        <w:pBdr>
          <w:top w:val="nil"/>
          <w:left w:val="nil"/>
          <w:bottom w:val="nil"/>
          <w:right w:val="nil"/>
          <w:between w:val="nil"/>
        </w:pBdr>
        <w:spacing w:line="240" w:lineRule="auto"/>
        <w:ind w:left="1" w:hanging="3"/>
        <w:rPr>
          <w:color w:val="000000"/>
          <w:sz w:val="28"/>
          <w:szCs w:val="28"/>
        </w:rPr>
      </w:pPr>
    </w:p>
    <w:p w14:paraId="48180A8D" w14:textId="77777777" w:rsidR="001112BC" w:rsidRDefault="001112BC">
      <w:pPr>
        <w:pBdr>
          <w:top w:val="nil"/>
          <w:left w:val="nil"/>
          <w:bottom w:val="nil"/>
          <w:right w:val="nil"/>
          <w:between w:val="nil"/>
        </w:pBdr>
        <w:spacing w:line="240" w:lineRule="auto"/>
        <w:ind w:left="1" w:hanging="3"/>
        <w:rPr>
          <w:color w:val="000000"/>
          <w:sz w:val="28"/>
          <w:szCs w:val="28"/>
        </w:rPr>
      </w:pPr>
    </w:p>
    <w:p w14:paraId="5D599DF6" w14:textId="77777777" w:rsidR="001112BC" w:rsidRDefault="001112BC">
      <w:pPr>
        <w:pBdr>
          <w:top w:val="nil"/>
          <w:left w:val="nil"/>
          <w:bottom w:val="nil"/>
          <w:right w:val="nil"/>
          <w:between w:val="nil"/>
        </w:pBdr>
        <w:spacing w:line="240" w:lineRule="auto"/>
        <w:ind w:left="1" w:hanging="3"/>
        <w:rPr>
          <w:color w:val="000000"/>
          <w:sz w:val="28"/>
          <w:szCs w:val="28"/>
        </w:rPr>
      </w:pPr>
    </w:p>
    <w:p w14:paraId="520DBEEF" w14:textId="77777777" w:rsidR="001112BC" w:rsidRDefault="001112BC">
      <w:pPr>
        <w:pageBreakBefore/>
        <w:pBdr>
          <w:top w:val="nil"/>
          <w:left w:val="nil"/>
          <w:bottom w:val="nil"/>
          <w:right w:val="nil"/>
          <w:between w:val="nil"/>
        </w:pBdr>
        <w:spacing w:line="240" w:lineRule="auto"/>
        <w:ind w:left="1" w:hanging="3"/>
        <w:rPr>
          <w:color w:val="000000"/>
          <w:sz w:val="28"/>
          <w:szCs w:val="28"/>
        </w:rPr>
      </w:pPr>
    </w:p>
    <w:p w14:paraId="7462A51F" w14:textId="77777777" w:rsidR="001112BC" w:rsidRDefault="00000000">
      <w:pPr>
        <w:pBdr>
          <w:top w:val="nil"/>
          <w:left w:val="nil"/>
          <w:bottom w:val="nil"/>
          <w:right w:val="nil"/>
          <w:between w:val="nil"/>
        </w:pBdr>
        <w:spacing w:line="240" w:lineRule="auto"/>
        <w:ind w:left="1" w:hanging="3"/>
        <w:rPr>
          <w:color w:val="000000"/>
          <w:sz w:val="28"/>
          <w:szCs w:val="28"/>
        </w:rPr>
      </w:pPr>
      <w:r>
        <w:rPr>
          <w:i/>
          <w:color w:val="000000"/>
          <w:sz w:val="28"/>
          <w:szCs w:val="28"/>
        </w:rPr>
        <w:t>Sezione 4</w:t>
      </w:r>
      <w:r>
        <w:rPr>
          <w:color w:val="000000"/>
          <w:sz w:val="28"/>
          <w:szCs w:val="28"/>
        </w:rPr>
        <w:t xml:space="preserve"> - DIDATTICA PERSONALIZZATA</w:t>
      </w:r>
    </w:p>
    <w:p w14:paraId="07658F5A" w14:textId="77777777" w:rsidR="001112BC" w:rsidRDefault="001112BC">
      <w:pPr>
        <w:pBdr>
          <w:top w:val="nil"/>
          <w:left w:val="nil"/>
          <w:bottom w:val="nil"/>
          <w:right w:val="nil"/>
          <w:between w:val="nil"/>
        </w:pBdr>
        <w:spacing w:line="240" w:lineRule="auto"/>
        <w:ind w:left="1" w:hanging="3"/>
        <w:rPr>
          <w:color w:val="000000"/>
          <w:sz w:val="28"/>
          <w:szCs w:val="28"/>
        </w:rPr>
      </w:pPr>
    </w:p>
    <w:tbl>
      <w:tblPr>
        <w:tblStyle w:val="a4"/>
        <w:tblW w:w="10280" w:type="dxa"/>
        <w:tblInd w:w="-10" w:type="dxa"/>
        <w:tblLayout w:type="fixed"/>
        <w:tblLook w:val="0000" w:firstRow="0" w:lastRow="0" w:firstColumn="0" w:lastColumn="0" w:noHBand="0" w:noVBand="0"/>
      </w:tblPr>
      <w:tblGrid>
        <w:gridCol w:w="819"/>
        <w:gridCol w:w="8901"/>
        <w:gridCol w:w="560"/>
      </w:tblGrid>
      <w:tr w:rsidR="001112BC" w14:paraId="79CE4635" w14:textId="77777777">
        <w:trPr>
          <w:cantSplit/>
          <w:trHeight w:val="495"/>
        </w:trPr>
        <w:tc>
          <w:tcPr>
            <w:tcW w:w="819" w:type="dxa"/>
            <w:tcBorders>
              <w:top w:val="single" w:sz="4" w:space="0" w:color="000000"/>
              <w:left w:val="single" w:sz="4" w:space="0" w:color="000000"/>
              <w:bottom w:val="single" w:sz="4" w:space="0" w:color="000000"/>
            </w:tcBorders>
            <w:shd w:val="clear" w:color="auto" w:fill="E6E6E6"/>
            <w:vAlign w:val="center"/>
          </w:tcPr>
          <w:p w14:paraId="5E391130" w14:textId="77777777" w:rsidR="001112BC" w:rsidRDefault="001112BC">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p>
          <w:p w14:paraId="4E553FB2" w14:textId="77777777" w:rsidR="001112BC" w:rsidRDefault="00000000">
            <w:pPr>
              <w:pBdr>
                <w:top w:val="nil"/>
                <w:left w:val="nil"/>
                <w:bottom w:val="nil"/>
                <w:right w:val="nil"/>
                <w:between w:val="nil"/>
              </w:pBdr>
              <w:spacing w:line="240" w:lineRule="auto"/>
              <w:ind w:left="3" w:hanging="5"/>
              <w:jc w:val="right"/>
              <w:rPr>
                <w:rFonts w:ascii="Verdana" w:eastAsia="Verdana" w:hAnsi="Verdana" w:cs="Verdana"/>
                <w:color w:val="000000"/>
                <w:sz w:val="48"/>
                <w:szCs w:val="48"/>
              </w:rPr>
            </w:pPr>
            <w:r>
              <w:rPr>
                <w:rFonts w:ascii="Verdana" w:eastAsia="Verdana" w:hAnsi="Verdana" w:cs="Verdana"/>
                <w:b/>
                <w:color w:val="000000"/>
                <w:sz w:val="48"/>
                <w:szCs w:val="48"/>
              </w:rPr>
              <w:t>A</w:t>
            </w:r>
          </w:p>
          <w:p w14:paraId="377960AA" w14:textId="77777777" w:rsidR="001112BC" w:rsidRDefault="001112BC">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p>
        </w:tc>
        <w:tc>
          <w:tcPr>
            <w:tcW w:w="890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67E1ACC" w14:textId="77777777" w:rsidR="001112BC"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b/>
                <w:color w:val="000000"/>
                <w:sz w:val="18"/>
                <w:szCs w:val="18"/>
              </w:rPr>
              <w:t>MISURE DISPENSATIVE (legge 170/10 e linee guida 12/07/11)</w:t>
            </w:r>
          </w:p>
          <w:p w14:paraId="6ED6D10F" w14:textId="77777777" w:rsidR="001112BC"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b/>
                <w:color w:val="000000"/>
                <w:sz w:val="18"/>
                <w:szCs w:val="18"/>
              </w:rPr>
              <w:t>E INTERVENTI DI INDIVIDUALIZZAZIONE (.)</w:t>
            </w:r>
          </w:p>
          <w:p w14:paraId="421F1B32" w14:textId="77777777" w:rsidR="001112BC"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u w:val="single"/>
              </w:rPr>
            </w:pPr>
            <w:r>
              <w:rPr>
                <w:rFonts w:ascii="Calibri" w:eastAsia="Calibri" w:hAnsi="Calibri" w:cs="Calibri"/>
                <w:b/>
                <w:color w:val="000000"/>
                <w:sz w:val="18"/>
                <w:szCs w:val="18"/>
                <w:u w:val="single"/>
              </w:rPr>
              <w:t>MODALITA’ DI VERIFICA E CRITERI DI VALUTAZIONE (V)</w:t>
            </w:r>
          </w:p>
        </w:tc>
        <w:tc>
          <w:tcPr>
            <w:tcW w:w="560" w:type="dxa"/>
            <w:tcBorders>
              <w:top w:val="single" w:sz="4" w:space="0" w:color="000000"/>
              <w:left w:val="single" w:sz="4" w:space="0" w:color="000000"/>
              <w:bottom w:val="single" w:sz="4" w:space="0" w:color="000000"/>
              <w:right w:val="single" w:sz="4" w:space="0" w:color="000000"/>
            </w:tcBorders>
            <w:shd w:val="clear" w:color="auto" w:fill="E6E6E6"/>
          </w:tcPr>
          <w:p w14:paraId="3E63129F" w14:textId="77777777" w:rsidR="001112BC" w:rsidRDefault="001112BC">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p>
        </w:tc>
      </w:tr>
      <w:tr w:rsidR="001112BC" w14:paraId="61B69917" w14:textId="77777777">
        <w:trPr>
          <w:trHeight w:val="473"/>
        </w:trPr>
        <w:tc>
          <w:tcPr>
            <w:tcW w:w="9720" w:type="dxa"/>
            <w:gridSpan w:val="2"/>
            <w:tcBorders>
              <w:top w:val="single" w:sz="4" w:space="0" w:color="000000"/>
              <w:left w:val="single" w:sz="4" w:space="0" w:color="000000"/>
              <w:bottom w:val="single" w:sz="4" w:space="0" w:color="000000"/>
              <w:right w:val="single" w:sz="4" w:space="0" w:color="000000"/>
            </w:tcBorders>
          </w:tcPr>
          <w:p w14:paraId="79686765" w14:textId="77777777" w:rsidR="001112BC" w:rsidRDefault="00000000">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1. Dispensa dalla presentazione dei quattro caratteri di scrittura nelle prime fasi dell’apprendimento</w:t>
            </w:r>
            <w:proofErr w:type="gramStart"/>
            <w:r>
              <w:rPr>
                <w:rFonts w:ascii="Calibri" w:eastAsia="Calibri" w:hAnsi="Calibri" w:cs="Calibri"/>
                <w:color w:val="000000"/>
                <w:sz w:val="20"/>
                <w:szCs w:val="20"/>
              </w:rPr>
              <w:t xml:space="preserve">   (</w:t>
            </w:r>
            <w:proofErr w:type="gramEnd"/>
            <w:r>
              <w:rPr>
                <w:rFonts w:ascii="Calibri" w:eastAsia="Calibri" w:hAnsi="Calibri" w:cs="Calibri"/>
                <w:color w:val="000000"/>
                <w:sz w:val="20"/>
                <w:szCs w:val="20"/>
              </w:rPr>
              <w:t>corsivo maiuscolo e minuscolo, stampato maiuscolo e minuscolo</w:t>
            </w:r>
          </w:p>
        </w:tc>
        <w:tc>
          <w:tcPr>
            <w:tcW w:w="560" w:type="dxa"/>
            <w:tcBorders>
              <w:top w:val="single" w:sz="4" w:space="0" w:color="000000"/>
              <w:left w:val="single" w:sz="4" w:space="0" w:color="000000"/>
              <w:bottom w:val="single" w:sz="4" w:space="0" w:color="000000"/>
              <w:right w:val="single" w:sz="4" w:space="0" w:color="000000"/>
            </w:tcBorders>
          </w:tcPr>
          <w:p w14:paraId="35538F8B" w14:textId="77777777" w:rsidR="001112BC" w:rsidRDefault="001112BC">
            <w:pPr>
              <w:pBdr>
                <w:top w:val="nil"/>
                <w:left w:val="nil"/>
                <w:bottom w:val="nil"/>
                <w:right w:val="nil"/>
                <w:between w:val="nil"/>
              </w:pBdr>
              <w:spacing w:line="240" w:lineRule="auto"/>
              <w:ind w:left="0" w:hanging="2"/>
              <w:rPr>
                <w:rFonts w:ascii="Calibri" w:eastAsia="Calibri" w:hAnsi="Calibri" w:cs="Calibri"/>
                <w:color w:val="000000"/>
                <w:sz w:val="20"/>
                <w:szCs w:val="20"/>
              </w:rPr>
            </w:pPr>
          </w:p>
        </w:tc>
      </w:tr>
      <w:tr w:rsidR="001112BC" w14:paraId="03E11BFB" w14:textId="77777777">
        <w:trPr>
          <w:trHeight w:val="236"/>
        </w:trPr>
        <w:tc>
          <w:tcPr>
            <w:tcW w:w="9720" w:type="dxa"/>
            <w:gridSpan w:val="2"/>
            <w:tcBorders>
              <w:top w:val="single" w:sz="4" w:space="0" w:color="000000"/>
              <w:left w:val="single" w:sz="4" w:space="0" w:color="000000"/>
              <w:bottom w:val="single" w:sz="4" w:space="0" w:color="000000"/>
              <w:right w:val="single" w:sz="4" w:space="0" w:color="000000"/>
            </w:tcBorders>
          </w:tcPr>
          <w:p w14:paraId="351C0024" w14:textId="77777777" w:rsidR="001112BC" w:rsidRDefault="00000000">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2. Dispensa dall’uso del corsivo </w:t>
            </w:r>
          </w:p>
        </w:tc>
        <w:tc>
          <w:tcPr>
            <w:tcW w:w="560" w:type="dxa"/>
            <w:tcBorders>
              <w:top w:val="single" w:sz="4" w:space="0" w:color="000000"/>
              <w:left w:val="single" w:sz="4" w:space="0" w:color="000000"/>
              <w:bottom w:val="single" w:sz="4" w:space="0" w:color="000000"/>
              <w:right w:val="single" w:sz="4" w:space="0" w:color="000000"/>
            </w:tcBorders>
          </w:tcPr>
          <w:p w14:paraId="0E3E376D" w14:textId="77777777" w:rsidR="001112BC" w:rsidRDefault="001112BC">
            <w:pPr>
              <w:pBdr>
                <w:top w:val="nil"/>
                <w:left w:val="nil"/>
                <w:bottom w:val="nil"/>
                <w:right w:val="nil"/>
                <w:between w:val="nil"/>
              </w:pBdr>
              <w:spacing w:line="240" w:lineRule="auto"/>
              <w:ind w:left="0" w:hanging="2"/>
              <w:rPr>
                <w:rFonts w:ascii="Calibri" w:eastAsia="Calibri" w:hAnsi="Calibri" w:cs="Calibri"/>
                <w:color w:val="000000"/>
                <w:sz w:val="20"/>
                <w:szCs w:val="20"/>
              </w:rPr>
            </w:pPr>
          </w:p>
        </w:tc>
      </w:tr>
      <w:tr w:rsidR="001112BC" w14:paraId="108218A8" w14:textId="77777777">
        <w:trPr>
          <w:trHeight w:val="236"/>
        </w:trPr>
        <w:tc>
          <w:tcPr>
            <w:tcW w:w="9720" w:type="dxa"/>
            <w:gridSpan w:val="2"/>
            <w:tcBorders>
              <w:top w:val="single" w:sz="4" w:space="0" w:color="000000"/>
              <w:left w:val="single" w:sz="4" w:space="0" w:color="000000"/>
              <w:bottom w:val="single" w:sz="4" w:space="0" w:color="000000"/>
              <w:right w:val="single" w:sz="4" w:space="0" w:color="000000"/>
            </w:tcBorders>
          </w:tcPr>
          <w:p w14:paraId="6DFB1551" w14:textId="77777777" w:rsidR="001112BC" w:rsidRDefault="00000000">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3. Dispensa dall’uso dello stampato minuscolo</w:t>
            </w:r>
          </w:p>
        </w:tc>
        <w:tc>
          <w:tcPr>
            <w:tcW w:w="560" w:type="dxa"/>
            <w:tcBorders>
              <w:top w:val="single" w:sz="4" w:space="0" w:color="000000"/>
              <w:left w:val="single" w:sz="4" w:space="0" w:color="000000"/>
              <w:bottom w:val="single" w:sz="4" w:space="0" w:color="000000"/>
              <w:right w:val="single" w:sz="4" w:space="0" w:color="000000"/>
            </w:tcBorders>
          </w:tcPr>
          <w:p w14:paraId="546DB9EA" w14:textId="77777777" w:rsidR="001112BC" w:rsidRDefault="001112BC">
            <w:pPr>
              <w:pBdr>
                <w:top w:val="nil"/>
                <w:left w:val="nil"/>
                <w:bottom w:val="nil"/>
                <w:right w:val="nil"/>
                <w:between w:val="nil"/>
              </w:pBdr>
              <w:spacing w:line="240" w:lineRule="auto"/>
              <w:ind w:left="0" w:hanging="2"/>
              <w:rPr>
                <w:rFonts w:ascii="Calibri" w:eastAsia="Calibri" w:hAnsi="Calibri" w:cs="Calibri"/>
                <w:color w:val="000000"/>
                <w:sz w:val="20"/>
                <w:szCs w:val="20"/>
              </w:rPr>
            </w:pPr>
          </w:p>
        </w:tc>
      </w:tr>
      <w:tr w:rsidR="001112BC" w14:paraId="00D64F61" w14:textId="77777777">
        <w:trPr>
          <w:trHeight w:val="236"/>
        </w:trPr>
        <w:tc>
          <w:tcPr>
            <w:tcW w:w="9720" w:type="dxa"/>
            <w:gridSpan w:val="2"/>
            <w:tcBorders>
              <w:top w:val="single" w:sz="4" w:space="0" w:color="000000"/>
              <w:left w:val="single" w:sz="4" w:space="0" w:color="000000"/>
              <w:bottom w:val="single" w:sz="4" w:space="0" w:color="000000"/>
              <w:right w:val="single" w:sz="4" w:space="0" w:color="000000"/>
            </w:tcBorders>
          </w:tcPr>
          <w:p w14:paraId="69F8A5EB" w14:textId="77777777" w:rsidR="001112BC" w:rsidRDefault="00000000">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Dispensa dalla scrittura sotto dettatura di testi e/o appunti           </w:t>
            </w:r>
          </w:p>
        </w:tc>
        <w:tc>
          <w:tcPr>
            <w:tcW w:w="560" w:type="dxa"/>
            <w:tcBorders>
              <w:top w:val="single" w:sz="4" w:space="0" w:color="000000"/>
              <w:left w:val="single" w:sz="4" w:space="0" w:color="000000"/>
              <w:bottom w:val="single" w:sz="4" w:space="0" w:color="000000"/>
              <w:right w:val="single" w:sz="4" w:space="0" w:color="000000"/>
            </w:tcBorders>
          </w:tcPr>
          <w:p w14:paraId="03020DC1" w14:textId="77777777" w:rsidR="001112BC" w:rsidRDefault="001112BC">
            <w:pPr>
              <w:numPr>
                <w:ilvl w:val="1"/>
                <w:numId w:val="4"/>
              </w:numPr>
              <w:pBdr>
                <w:top w:val="nil"/>
                <w:left w:val="nil"/>
                <w:bottom w:val="nil"/>
                <w:right w:val="nil"/>
                <w:between w:val="nil"/>
              </w:pBdr>
              <w:spacing w:line="240" w:lineRule="auto"/>
              <w:ind w:left="0" w:hanging="2"/>
              <w:rPr>
                <w:rFonts w:ascii="Calibri" w:eastAsia="Calibri" w:hAnsi="Calibri" w:cs="Calibri"/>
                <w:color w:val="000000"/>
                <w:sz w:val="20"/>
                <w:szCs w:val="20"/>
              </w:rPr>
            </w:pPr>
          </w:p>
        </w:tc>
      </w:tr>
      <w:tr w:rsidR="001112BC" w14:paraId="55CFA46F" w14:textId="77777777">
        <w:trPr>
          <w:trHeight w:val="236"/>
        </w:trPr>
        <w:tc>
          <w:tcPr>
            <w:tcW w:w="9720" w:type="dxa"/>
            <w:gridSpan w:val="2"/>
            <w:tcBorders>
              <w:top w:val="single" w:sz="4" w:space="0" w:color="000000"/>
              <w:left w:val="single" w:sz="4" w:space="0" w:color="000000"/>
              <w:bottom w:val="single" w:sz="4" w:space="0" w:color="000000"/>
              <w:right w:val="single" w:sz="4" w:space="0" w:color="000000"/>
            </w:tcBorders>
          </w:tcPr>
          <w:p w14:paraId="38AFDA70" w14:textId="77777777" w:rsidR="001112BC" w:rsidRDefault="00000000">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Dispensa dal ricopiare testi o espressioni matematiche dalla lavagna </w:t>
            </w:r>
          </w:p>
        </w:tc>
        <w:tc>
          <w:tcPr>
            <w:tcW w:w="560" w:type="dxa"/>
            <w:tcBorders>
              <w:top w:val="single" w:sz="4" w:space="0" w:color="000000"/>
              <w:left w:val="single" w:sz="4" w:space="0" w:color="000000"/>
              <w:bottom w:val="single" w:sz="4" w:space="0" w:color="000000"/>
              <w:right w:val="single" w:sz="4" w:space="0" w:color="000000"/>
            </w:tcBorders>
          </w:tcPr>
          <w:p w14:paraId="4D5BCCE1" w14:textId="77777777" w:rsidR="001112BC" w:rsidRDefault="001112BC">
            <w:pPr>
              <w:pBdr>
                <w:top w:val="nil"/>
                <w:left w:val="nil"/>
                <w:bottom w:val="nil"/>
                <w:right w:val="nil"/>
                <w:between w:val="nil"/>
              </w:pBdr>
              <w:spacing w:line="240" w:lineRule="auto"/>
              <w:ind w:left="0" w:hanging="2"/>
              <w:rPr>
                <w:rFonts w:ascii="Calibri" w:eastAsia="Calibri" w:hAnsi="Calibri" w:cs="Calibri"/>
                <w:color w:val="000000"/>
                <w:sz w:val="20"/>
                <w:szCs w:val="20"/>
              </w:rPr>
            </w:pPr>
          </w:p>
        </w:tc>
      </w:tr>
      <w:tr w:rsidR="001112BC" w14:paraId="317506C1" w14:textId="77777777">
        <w:trPr>
          <w:trHeight w:val="473"/>
        </w:trPr>
        <w:tc>
          <w:tcPr>
            <w:tcW w:w="9720" w:type="dxa"/>
            <w:gridSpan w:val="2"/>
            <w:tcBorders>
              <w:top w:val="single" w:sz="4" w:space="0" w:color="000000"/>
              <w:left w:val="single" w:sz="4" w:space="0" w:color="000000"/>
              <w:bottom w:val="single" w:sz="4" w:space="0" w:color="000000"/>
              <w:right w:val="single" w:sz="4" w:space="0" w:color="000000"/>
            </w:tcBorders>
          </w:tcPr>
          <w:p w14:paraId="19E42838" w14:textId="77777777" w:rsidR="001112BC" w:rsidRDefault="00000000">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Dispensa dallo studio mnemonico delle tabelline, delle forme verbali, delle poesie (in quanto vi è una notevole difficoltà nel ricordare nomi, termini tecnici e definizioni)</w:t>
            </w:r>
          </w:p>
        </w:tc>
        <w:tc>
          <w:tcPr>
            <w:tcW w:w="560" w:type="dxa"/>
            <w:tcBorders>
              <w:top w:val="single" w:sz="4" w:space="0" w:color="000000"/>
              <w:left w:val="single" w:sz="4" w:space="0" w:color="000000"/>
              <w:bottom w:val="single" w:sz="4" w:space="0" w:color="000000"/>
              <w:right w:val="single" w:sz="4" w:space="0" w:color="000000"/>
            </w:tcBorders>
          </w:tcPr>
          <w:p w14:paraId="60E7A36A" w14:textId="77777777" w:rsidR="001112BC" w:rsidRDefault="001112BC">
            <w:pPr>
              <w:numPr>
                <w:ilvl w:val="1"/>
                <w:numId w:val="4"/>
              </w:numPr>
              <w:pBdr>
                <w:top w:val="nil"/>
                <w:left w:val="nil"/>
                <w:bottom w:val="nil"/>
                <w:right w:val="nil"/>
                <w:between w:val="nil"/>
              </w:pBdr>
              <w:spacing w:line="240" w:lineRule="auto"/>
              <w:ind w:left="0" w:hanging="2"/>
              <w:rPr>
                <w:rFonts w:ascii="Calibri" w:eastAsia="Calibri" w:hAnsi="Calibri" w:cs="Calibri"/>
                <w:color w:val="000000"/>
                <w:sz w:val="20"/>
                <w:szCs w:val="20"/>
              </w:rPr>
            </w:pPr>
          </w:p>
        </w:tc>
      </w:tr>
      <w:tr w:rsidR="001112BC" w14:paraId="4023A8DB" w14:textId="77777777">
        <w:trPr>
          <w:trHeight w:val="236"/>
        </w:trPr>
        <w:tc>
          <w:tcPr>
            <w:tcW w:w="9720" w:type="dxa"/>
            <w:gridSpan w:val="2"/>
            <w:tcBorders>
              <w:top w:val="single" w:sz="4" w:space="0" w:color="000000"/>
              <w:left w:val="single" w:sz="4" w:space="0" w:color="000000"/>
              <w:bottom w:val="single" w:sz="4" w:space="0" w:color="000000"/>
              <w:right w:val="single" w:sz="4" w:space="0" w:color="000000"/>
            </w:tcBorders>
          </w:tcPr>
          <w:p w14:paraId="7190ED81" w14:textId="77777777" w:rsidR="001112BC" w:rsidRDefault="00000000">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Dispensa dalla lettura ad alta voce in classe</w:t>
            </w:r>
          </w:p>
        </w:tc>
        <w:tc>
          <w:tcPr>
            <w:tcW w:w="560" w:type="dxa"/>
            <w:tcBorders>
              <w:top w:val="single" w:sz="4" w:space="0" w:color="000000"/>
              <w:left w:val="single" w:sz="4" w:space="0" w:color="000000"/>
              <w:bottom w:val="single" w:sz="4" w:space="0" w:color="000000"/>
              <w:right w:val="single" w:sz="4" w:space="0" w:color="000000"/>
            </w:tcBorders>
          </w:tcPr>
          <w:p w14:paraId="5FF4746F" w14:textId="77777777" w:rsidR="001112BC" w:rsidRDefault="001112BC">
            <w:pPr>
              <w:numPr>
                <w:ilvl w:val="1"/>
                <w:numId w:val="4"/>
              </w:numPr>
              <w:pBdr>
                <w:top w:val="nil"/>
                <w:left w:val="nil"/>
                <w:bottom w:val="nil"/>
                <w:right w:val="nil"/>
                <w:between w:val="nil"/>
              </w:pBdr>
              <w:spacing w:line="240" w:lineRule="auto"/>
              <w:ind w:left="0" w:hanging="2"/>
              <w:rPr>
                <w:rFonts w:ascii="Calibri" w:eastAsia="Calibri" w:hAnsi="Calibri" w:cs="Calibri"/>
                <w:color w:val="000000"/>
                <w:sz w:val="20"/>
                <w:szCs w:val="20"/>
              </w:rPr>
            </w:pPr>
          </w:p>
        </w:tc>
      </w:tr>
      <w:tr w:rsidR="001112BC" w14:paraId="653283F0" w14:textId="77777777">
        <w:trPr>
          <w:trHeight w:val="473"/>
        </w:trPr>
        <w:tc>
          <w:tcPr>
            <w:tcW w:w="9720" w:type="dxa"/>
            <w:gridSpan w:val="2"/>
            <w:tcBorders>
              <w:top w:val="single" w:sz="4" w:space="0" w:color="000000"/>
              <w:left w:val="single" w:sz="4" w:space="0" w:color="000000"/>
              <w:bottom w:val="single" w:sz="4" w:space="0" w:color="000000"/>
              <w:right w:val="single" w:sz="4" w:space="0" w:color="000000"/>
            </w:tcBorders>
          </w:tcPr>
          <w:p w14:paraId="3311ADEE" w14:textId="77777777" w:rsidR="001112BC" w:rsidRDefault="00000000">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Dispensa dai tempi standard (prevedendo, ove necessario, una riduzione delle consegne senza modificare gli obiettivi)</w:t>
            </w:r>
          </w:p>
        </w:tc>
        <w:tc>
          <w:tcPr>
            <w:tcW w:w="560" w:type="dxa"/>
            <w:tcBorders>
              <w:top w:val="single" w:sz="4" w:space="0" w:color="000000"/>
              <w:left w:val="single" w:sz="4" w:space="0" w:color="000000"/>
              <w:bottom w:val="single" w:sz="4" w:space="0" w:color="000000"/>
              <w:right w:val="single" w:sz="4" w:space="0" w:color="000000"/>
            </w:tcBorders>
          </w:tcPr>
          <w:p w14:paraId="484A4B2B" w14:textId="77777777" w:rsidR="001112BC" w:rsidRDefault="001112BC">
            <w:pPr>
              <w:numPr>
                <w:ilvl w:val="1"/>
                <w:numId w:val="4"/>
              </w:numPr>
              <w:pBdr>
                <w:top w:val="nil"/>
                <w:left w:val="nil"/>
                <w:bottom w:val="nil"/>
                <w:right w:val="nil"/>
                <w:between w:val="nil"/>
              </w:pBdr>
              <w:spacing w:line="240" w:lineRule="auto"/>
              <w:ind w:left="0" w:hanging="2"/>
              <w:rPr>
                <w:rFonts w:ascii="Calibri" w:eastAsia="Calibri" w:hAnsi="Calibri" w:cs="Calibri"/>
                <w:color w:val="000000"/>
                <w:sz w:val="20"/>
                <w:szCs w:val="20"/>
              </w:rPr>
            </w:pPr>
          </w:p>
        </w:tc>
      </w:tr>
      <w:tr w:rsidR="001112BC" w14:paraId="54A8DE43" w14:textId="77777777">
        <w:trPr>
          <w:trHeight w:val="473"/>
        </w:trPr>
        <w:tc>
          <w:tcPr>
            <w:tcW w:w="9720" w:type="dxa"/>
            <w:gridSpan w:val="2"/>
            <w:tcBorders>
              <w:top w:val="single" w:sz="4" w:space="0" w:color="000000"/>
              <w:left w:val="single" w:sz="4" w:space="0" w:color="000000"/>
              <w:bottom w:val="single" w:sz="4" w:space="0" w:color="000000"/>
              <w:right w:val="single" w:sz="4" w:space="0" w:color="000000"/>
            </w:tcBorders>
          </w:tcPr>
          <w:p w14:paraId="5DFC8DCA" w14:textId="77777777" w:rsidR="001112BC" w:rsidRDefault="00000000">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Dispensa da un eccessivo carico di compiti con riadattamento e riduzione delle pagine da studiare, senza modificare gli obiettivi</w:t>
            </w:r>
          </w:p>
        </w:tc>
        <w:tc>
          <w:tcPr>
            <w:tcW w:w="560" w:type="dxa"/>
            <w:tcBorders>
              <w:top w:val="single" w:sz="4" w:space="0" w:color="000000"/>
              <w:left w:val="single" w:sz="4" w:space="0" w:color="000000"/>
              <w:bottom w:val="single" w:sz="4" w:space="0" w:color="000000"/>
              <w:right w:val="single" w:sz="4" w:space="0" w:color="000000"/>
            </w:tcBorders>
          </w:tcPr>
          <w:p w14:paraId="3CD86509" w14:textId="77777777" w:rsidR="001112BC" w:rsidRDefault="001112BC">
            <w:pPr>
              <w:numPr>
                <w:ilvl w:val="1"/>
                <w:numId w:val="4"/>
              </w:numPr>
              <w:pBdr>
                <w:top w:val="nil"/>
                <w:left w:val="nil"/>
                <w:bottom w:val="nil"/>
                <w:right w:val="nil"/>
                <w:between w:val="nil"/>
              </w:pBdr>
              <w:spacing w:line="240" w:lineRule="auto"/>
              <w:ind w:left="0" w:hanging="2"/>
              <w:rPr>
                <w:rFonts w:ascii="Calibri" w:eastAsia="Calibri" w:hAnsi="Calibri" w:cs="Calibri"/>
                <w:color w:val="000000"/>
                <w:sz w:val="20"/>
                <w:szCs w:val="20"/>
              </w:rPr>
            </w:pPr>
          </w:p>
        </w:tc>
      </w:tr>
      <w:tr w:rsidR="001112BC" w14:paraId="41832068" w14:textId="77777777">
        <w:trPr>
          <w:trHeight w:val="473"/>
        </w:trPr>
        <w:tc>
          <w:tcPr>
            <w:tcW w:w="9720" w:type="dxa"/>
            <w:gridSpan w:val="2"/>
            <w:tcBorders>
              <w:top w:val="single" w:sz="4" w:space="0" w:color="000000"/>
              <w:left w:val="single" w:sz="4" w:space="0" w:color="000000"/>
              <w:bottom w:val="single" w:sz="4" w:space="0" w:color="000000"/>
              <w:right w:val="single" w:sz="4" w:space="0" w:color="000000"/>
            </w:tcBorders>
          </w:tcPr>
          <w:p w14:paraId="6D63A1EE" w14:textId="77777777" w:rsidR="001112BC" w:rsidRDefault="00000000">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Dispensa dalla sovrapposizione di compiti e interrogazioni delle varie materie evitando possibilmente di richiedere prestazioni nelle ultime ore </w:t>
            </w:r>
          </w:p>
        </w:tc>
        <w:tc>
          <w:tcPr>
            <w:tcW w:w="560" w:type="dxa"/>
            <w:tcBorders>
              <w:top w:val="single" w:sz="4" w:space="0" w:color="000000"/>
              <w:left w:val="single" w:sz="4" w:space="0" w:color="000000"/>
              <w:bottom w:val="single" w:sz="4" w:space="0" w:color="000000"/>
              <w:right w:val="single" w:sz="4" w:space="0" w:color="000000"/>
            </w:tcBorders>
          </w:tcPr>
          <w:p w14:paraId="22480F63" w14:textId="77777777" w:rsidR="001112BC" w:rsidRDefault="001112BC">
            <w:pPr>
              <w:numPr>
                <w:ilvl w:val="1"/>
                <w:numId w:val="4"/>
              </w:numPr>
              <w:pBdr>
                <w:top w:val="nil"/>
                <w:left w:val="nil"/>
                <w:bottom w:val="nil"/>
                <w:right w:val="nil"/>
                <w:between w:val="nil"/>
              </w:pBdr>
              <w:spacing w:line="240" w:lineRule="auto"/>
              <w:ind w:left="0" w:hanging="2"/>
              <w:rPr>
                <w:rFonts w:ascii="Calibri" w:eastAsia="Calibri" w:hAnsi="Calibri" w:cs="Calibri"/>
                <w:color w:val="000000"/>
                <w:sz w:val="20"/>
                <w:szCs w:val="20"/>
              </w:rPr>
            </w:pPr>
          </w:p>
        </w:tc>
      </w:tr>
      <w:tr w:rsidR="001112BC" w14:paraId="7F2DD322" w14:textId="77777777">
        <w:trPr>
          <w:trHeight w:val="488"/>
        </w:trPr>
        <w:tc>
          <w:tcPr>
            <w:tcW w:w="9720" w:type="dxa"/>
            <w:gridSpan w:val="2"/>
            <w:tcBorders>
              <w:top w:val="single" w:sz="4" w:space="0" w:color="000000"/>
              <w:left w:val="single" w:sz="4" w:space="0" w:color="000000"/>
              <w:bottom w:val="single" w:sz="4" w:space="0" w:color="000000"/>
              <w:right w:val="single" w:sz="4" w:space="0" w:color="000000"/>
            </w:tcBorders>
          </w:tcPr>
          <w:p w14:paraId="5E7F0EA5" w14:textId="77777777" w:rsidR="001112BC" w:rsidRDefault="00000000">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Dispensa parziale dallo studio della lingua straniera in forma scritta, che verrà valutata in percentuale minore rispetto all’orale non considerando errori ortografici e di spelling </w:t>
            </w:r>
          </w:p>
        </w:tc>
        <w:tc>
          <w:tcPr>
            <w:tcW w:w="560" w:type="dxa"/>
            <w:tcBorders>
              <w:top w:val="single" w:sz="4" w:space="0" w:color="000000"/>
              <w:left w:val="single" w:sz="4" w:space="0" w:color="000000"/>
              <w:bottom w:val="single" w:sz="4" w:space="0" w:color="000000"/>
              <w:right w:val="single" w:sz="4" w:space="0" w:color="000000"/>
            </w:tcBorders>
          </w:tcPr>
          <w:p w14:paraId="4B61BA1D" w14:textId="77777777" w:rsidR="001112BC" w:rsidRDefault="001112BC">
            <w:pPr>
              <w:numPr>
                <w:ilvl w:val="1"/>
                <w:numId w:val="4"/>
              </w:numPr>
              <w:pBdr>
                <w:top w:val="nil"/>
                <w:left w:val="nil"/>
                <w:bottom w:val="nil"/>
                <w:right w:val="nil"/>
                <w:between w:val="nil"/>
              </w:pBdr>
              <w:spacing w:line="240" w:lineRule="auto"/>
              <w:ind w:left="0" w:hanging="2"/>
              <w:rPr>
                <w:rFonts w:ascii="Calibri" w:eastAsia="Calibri" w:hAnsi="Calibri" w:cs="Calibri"/>
                <w:color w:val="000000"/>
                <w:sz w:val="20"/>
                <w:szCs w:val="20"/>
              </w:rPr>
            </w:pPr>
          </w:p>
        </w:tc>
      </w:tr>
      <w:tr w:rsidR="001112BC" w14:paraId="7859A94A" w14:textId="77777777">
        <w:trPr>
          <w:trHeight w:val="148"/>
        </w:trPr>
        <w:tc>
          <w:tcPr>
            <w:tcW w:w="9720" w:type="dxa"/>
            <w:gridSpan w:val="2"/>
            <w:tcBorders>
              <w:top w:val="single" w:sz="4" w:space="0" w:color="000000"/>
              <w:left w:val="single" w:sz="4" w:space="0" w:color="000000"/>
              <w:bottom w:val="single" w:sz="4" w:space="0" w:color="000000"/>
              <w:right w:val="single" w:sz="4" w:space="0" w:color="000000"/>
            </w:tcBorders>
          </w:tcPr>
          <w:p w14:paraId="1C09AF12" w14:textId="77777777" w:rsidR="001112BC" w:rsidRDefault="00000000">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Integrazione dei libri di testo con appunti su supporto registrato, digitalizzato o cartaceo stampato (font “</w:t>
            </w:r>
            <w:r>
              <w:rPr>
                <w:rFonts w:ascii="Calibri" w:eastAsia="Calibri" w:hAnsi="Calibri" w:cs="Calibri"/>
                <w:i/>
                <w:color w:val="000000"/>
                <w:sz w:val="20"/>
                <w:szCs w:val="20"/>
              </w:rPr>
              <w:t>senza grazie”</w:t>
            </w:r>
            <w:r>
              <w:rPr>
                <w:rFonts w:ascii="Calibri" w:eastAsia="Calibri" w:hAnsi="Calibri" w:cs="Calibri"/>
                <w:color w:val="000000"/>
                <w:sz w:val="20"/>
                <w:szCs w:val="20"/>
              </w:rPr>
              <w:t>: Arial, Trebuchet, Verdana carattere 12-14 interlinea 1,5/2) ortografico, sintesi vocale, mappe, schemi, formulari</w:t>
            </w:r>
          </w:p>
        </w:tc>
        <w:tc>
          <w:tcPr>
            <w:tcW w:w="560" w:type="dxa"/>
            <w:tcBorders>
              <w:top w:val="single" w:sz="4" w:space="0" w:color="000000"/>
              <w:left w:val="single" w:sz="4" w:space="0" w:color="000000"/>
              <w:bottom w:val="single" w:sz="4" w:space="0" w:color="000000"/>
              <w:right w:val="single" w:sz="4" w:space="0" w:color="000000"/>
            </w:tcBorders>
          </w:tcPr>
          <w:p w14:paraId="3A8E18C9" w14:textId="77777777" w:rsidR="001112BC" w:rsidRDefault="001112BC">
            <w:pPr>
              <w:numPr>
                <w:ilvl w:val="1"/>
                <w:numId w:val="4"/>
              </w:numPr>
              <w:pBdr>
                <w:top w:val="nil"/>
                <w:left w:val="nil"/>
                <w:bottom w:val="nil"/>
                <w:right w:val="nil"/>
                <w:between w:val="nil"/>
              </w:pBdr>
              <w:spacing w:line="240" w:lineRule="auto"/>
              <w:ind w:left="0" w:hanging="2"/>
              <w:rPr>
                <w:rFonts w:ascii="Calibri" w:eastAsia="Calibri" w:hAnsi="Calibri" w:cs="Calibri"/>
                <w:color w:val="000000"/>
                <w:sz w:val="20"/>
                <w:szCs w:val="20"/>
              </w:rPr>
            </w:pPr>
          </w:p>
        </w:tc>
      </w:tr>
      <w:tr w:rsidR="001112BC" w14:paraId="0A54CB4B" w14:textId="77777777">
        <w:trPr>
          <w:trHeight w:val="148"/>
        </w:trPr>
        <w:tc>
          <w:tcPr>
            <w:tcW w:w="9720" w:type="dxa"/>
            <w:gridSpan w:val="2"/>
            <w:tcBorders>
              <w:top w:val="single" w:sz="4" w:space="0" w:color="000000"/>
              <w:left w:val="single" w:sz="4" w:space="0" w:color="000000"/>
              <w:bottom w:val="single" w:sz="4" w:space="0" w:color="000000"/>
              <w:right w:val="single" w:sz="4" w:space="0" w:color="000000"/>
            </w:tcBorders>
          </w:tcPr>
          <w:p w14:paraId="22C066A8" w14:textId="77777777" w:rsidR="001112BC" w:rsidRDefault="00000000">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Nella videoscrittura rispetto e utilizzo dei criteri di accessibilità: Font “</w:t>
            </w:r>
            <w:r>
              <w:rPr>
                <w:rFonts w:ascii="Calibri" w:eastAsia="Calibri" w:hAnsi="Calibri" w:cs="Calibri"/>
                <w:i/>
                <w:color w:val="000000"/>
                <w:sz w:val="20"/>
                <w:szCs w:val="20"/>
              </w:rPr>
              <w:t>senza grazie</w:t>
            </w:r>
            <w:r>
              <w:rPr>
                <w:rFonts w:ascii="Calibri" w:eastAsia="Calibri" w:hAnsi="Calibri" w:cs="Calibri"/>
                <w:color w:val="000000"/>
                <w:sz w:val="20"/>
                <w:szCs w:val="20"/>
              </w:rPr>
              <w:t>” (Arial, Trebuchet, Verdana), carattere 14-16, interlinea 1,5/2, spaziatura espansa, testo non giustificato.</w:t>
            </w:r>
          </w:p>
        </w:tc>
        <w:tc>
          <w:tcPr>
            <w:tcW w:w="560" w:type="dxa"/>
            <w:tcBorders>
              <w:top w:val="single" w:sz="4" w:space="0" w:color="000000"/>
              <w:left w:val="single" w:sz="4" w:space="0" w:color="000000"/>
              <w:bottom w:val="single" w:sz="4" w:space="0" w:color="000000"/>
              <w:right w:val="single" w:sz="4" w:space="0" w:color="000000"/>
            </w:tcBorders>
          </w:tcPr>
          <w:p w14:paraId="4A2F0EBA" w14:textId="77777777" w:rsidR="001112BC" w:rsidRDefault="001112BC">
            <w:pPr>
              <w:numPr>
                <w:ilvl w:val="1"/>
                <w:numId w:val="4"/>
              </w:numPr>
              <w:pBdr>
                <w:top w:val="nil"/>
                <w:left w:val="nil"/>
                <w:bottom w:val="nil"/>
                <w:right w:val="nil"/>
                <w:between w:val="nil"/>
              </w:pBdr>
              <w:spacing w:line="240" w:lineRule="auto"/>
              <w:ind w:left="0" w:hanging="2"/>
              <w:rPr>
                <w:rFonts w:ascii="Calibri" w:eastAsia="Calibri" w:hAnsi="Calibri" w:cs="Calibri"/>
                <w:color w:val="000000"/>
                <w:sz w:val="20"/>
                <w:szCs w:val="20"/>
              </w:rPr>
            </w:pPr>
          </w:p>
        </w:tc>
      </w:tr>
      <w:tr w:rsidR="001112BC" w14:paraId="760515A5" w14:textId="77777777">
        <w:trPr>
          <w:trHeight w:val="488"/>
        </w:trPr>
        <w:tc>
          <w:tcPr>
            <w:tcW w:w="9720" w:type="dxa"/>
            <w:gridSpan w:val="2"/>
            <w:tcBorders>
              <w:top w:val="single" w:sz="4" w:space="0" w:color="000000"/>
              <w:left w:val="single" w:sz="4" w:space="0" w:color="000000"/>
              <w:bottom w:val="single" w:sz="4" w:space="0" w:color="000000"/>
              <w:right w:val="single" w:sz="4" w:space="0" w:color="000000"/>
            </w:tcBorders>
          </w:tcPr>
          <w:p w14:paraId="7207A7ED" w14:textId="77777777" w:rsidR="001112BC" w:rsidRDefault="00000000">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Elasticità nella richiesta di esecuzione dei compiti a casa, per i quali si cercherà </w:t>
            </w:r>
            <w:proofErr w:type="gramStart"/>
            <w:r>
              <w:rPr>
                <w:rFonts w:ascii="Calibri" w:eastAsia="Calibri" w:hAnsi="Calibri" w:cs="Calibri"/>
                <w:color w:val="000000"/>
                <w:sz w:val="20"/>
                <w:szCs w:val="20"/>
              </w:rPr>
              <w:t>di  istituire</w:t>
            </w:r>
            <w:proofErr w:type="gramEnd"/>
            <w:r>
              <w:rPr>
                <w:rFonts w:ascii="Calibri" w:eastAsia="Calibri" w:hAnsi="Calibri" w:cs="Calibri"/>
                <w:color w:val="000000"/>
                <w:sz w:val="20"/>
                <w:szCs w:val="20"/>
              </w:rPr>
              <w:t xml:space="preserve"> un produttivo rapporto scuola-famiglia (tutor)</w:t>
            </w:r>
          </w:p>
        </w:tc>
        <w:tc>
          <w:tcPr>
            <w:tcW w:w="560" w:type="dxa"/>
            <w:tcBorders>
              <w:top w:val="single" w:sz="4" w:space="0" w:color="000000"/>
              <w:left w:val="single" w:sz="4" w:space="0" w:color="000000"/>
              <w:bottom w:val="single" w:sz="4" w:space="0" w:color="000000"/>
              <w:right w:val="single" w:sz="4" w:space="0" w:color="000000"/>
            </w:tcBorders>
          </w:tcPr>
          <w:p w14:paraId="2AC22B55" w14:textId="77777777" w:rsidR="001112BC" w:rsidRDefault="001112BC">
            <w:pPr>
              <w:numPr>
                <w:ilvl w:val="1"/>
                <w:numId w:val="4"/>
              </w:numPr>
              <w:pBdr>
                <w:top w:val="nil"/>
                <w:left w:val="nil"/>
                <w:bottom w:val="nil"/>
                <w:right w:val="nil"/>
                <w:between w:val="nil"/>
              </w:pBdr>
              <w:spacing w:line="240" w:lineRule="auto"/>
              <w:ind w:left="0" w:hanging="2"/>
              <w:rPr>
                <w:rFonts w:ascii="Calibri" w:eastAsia="Calibri" w:hAnsi="Calibri" w:cs="Calibri"/>
                <w:color w:val="000000"/>
                <w:sz w:val="20"/>
                <w:szCs w:val="20"/>
              </w:rPr>
            </w:pPr>
          </w:p>
        </w:tc>
      </w:tr>
      <w:tr w:rsidR="001112BC" w14:paraId="1956B127" w14:textId="77777777">
        <w:trPr>
          <w:trHeight w:val="473"/>
        </w:trPr>
        <w:tc>
          <w:tcPr>
            <w:tcW w:w="9720" w:type="dxa"/>
            <w:gridSpan w:val="2"/>
            <w:tcBorders>
              <w:top w:val="single" w:sz="4" w:space="0" w:color="000000"/>
              <w:left w:val="single" w:sz="4" w:space="0" w:color="000000"/>
              <w:bottom w:val="single" w:sz="4" w:space="0" w:color="000000"/>
              <w:right w:val="single" w:sz="4" w:space="0" w:color="000000"/>
            </w:tcBorders>
          </w:tcPr>
          <w:p w14:paraId="3C1C5CDE" w14:textId="77777777" w:rsidR="001112BC" w:rsidRDefault="00000000">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Accordo sulle modalità e i tempi delle verifiche scritte con possibilità di utilizzare più supporti (videoscrittura, correttore ortografico, sintesi vocale)</w:t>
            </w:r>
          </w:p>
        </w:tc>
        <w:tc>
          <w:tcPr>
            <w:tcW w:w="560" w:type="dxa"/>
            <w:tcBorders>
              <w:top w:val="single" w:sz="4" w:space="0" w:color="000000"/>
              <w:left w:val="single" w:sz="4" w:space="0" w:color="000000"/>
              <w:bottom w:val="single" w:sz="4" w:space="0" w:color="000000"/>
              <w:right w:val="single" w:sz="4" w:space="0" w:color="000000"/>
            </w:tcBorders>
          </w:tcPr>
          <w:p w14:paraId="2723894A" w14:textId="77777777" w:rsidR="001112BC" w:rsidRDefault="001112BC">
            <w:pPr>
              <w:numPr>
                <w:ilvl w:val="1"/>
                <w:numId w:val="4"/>
              </w:numPr>
              <w:pBdr>
                <w:top w:val="nil"/>
                <w:left w:val="nil"/>
                <w:bottom w:val="nil"/>
                <w:right w:val="nil"/>
                <w:between w:val="nil"/>
              </w:pBdr>
              <w:spacing w:line="240" w:lineRule="auto"/>
              <w:ind w:left="0" w:hanging="2"/>
              <w:rPr>
                <w:rFonts w:ascii="Calibri" w:eastAsia="Calibri" w:hAnsi="Calibri" w:cs="Calibri"/>
                <w:color w:val="000000"/>
                <w:sz w:val="20"/>
                <w:szCs w:val="20"/>
              </w:rPr>
            </w:pPr>
          </w:p>
        </w:tc>
      </w:tr>
      <w:tr w:rsidR="001112BC" w14:paraId="3D2333D8" w14:textId="77777777">
        <w:trPr>
          <w:trHeight w:val="473"/>
        </w:trPr>
        <w:tc>
          <w:tcPr>
            <w:tcW w:w="9720" w:type="dxa"/>
            <w:gridSpan w:val="2"/>
            <w:tcBorders>
              <w:top w:val="single" w:sz="4" w:space="0" w:color="000000"/>
              <w:left w:val="single" w:sz="4" w:space="0" w:color="000000"/>
              <w:bottom w:val="single" w:sz="4" w:space="0" w:color="000000"/>
              <w:right w:val="single" w:sz="4" w:space="0" w:color="000000"/>
            </w:tcBorders>
          </w:tcPr>
          <w:p w14:paraId="2DD6F3C5" w14:textId="77777777" w:rsidR="001112BC" w:rsidRDefault="00000000">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0"/>
                <w:szCs w:val="20"/>
                <w:u w:val="single"/>
              </w:rPr>
            </w:pPr>
            <w:r>
              <w:rPr>
                <w:rFonts w:ascii="Calibri" w:eastAsia="Calibri" w:hAnsi="Calibri" w:cs="Calibri"/>
                <w:color w:val="000000"/>
                <w:sz w:val="20"/>
                <w:szCs w:val="20"/>
                <w:u w:val="single"/>
              </w:rPr>
              <w:t xml:space="preserve">Accordo sui tempi e sui modi delle interrogazioni su parti limitate e concordate del      V programma, evitando di spostare le date fissate </w:t>
            </w:r>
          </w:p>
        </w:tc>
        <w:tc>
          <w:tcPr>
            <w:tcW w:w="560" w:type="dxa"/>
            <w:tcBorders>
              <w:top w:val="single" w:sz="4" w:space="0" w:color="000000"/>
              <w:left w:val="single" w:sz="4" w:space="0" w:color="000000"/>
              <w:bottom w:val="single" w:sz="4" w:space="0" w:color="000000"/>
              <w:right w:val="single" w:sz="4" w:space="0" w:color="000000"/>
            </w:tcBorders>
          </w:tcPr>
          <w:p w14:paraId="2A5294CD" w14:textId="77777777" w:rsidR="001112BC" w:rsidRDefault="001112BC">
            <w:pPr>
              <w:numPr>
                <w:ilvl w:val="1"/>
                <w:numId w:val="4"/>
              </w:numPr>
              <w:pBdr>
                <w:top w:val="nil"/>
                <w:left w:val="nil"/>
                <w:bottom w:val="nil"/>
                <w:right w:val="nil"/>
                <w:between w:val="nil"/>
              </w:pBdr>
              <w:spacing w:line="240" w:lineRule="auto"/>
              <w:ind w:left="0" w:hanging="2"/>
              <w:rPr>
                <w:rFonts w:ascii="Calibri" w:eastAsia="Calibri" w:hAnsi="Calibri" w:cs="Calibri"/>
                <w:color w:val="000000"/>
                <w:sz w:val="20"/>
                <w:szCs w:val="20"/>
                <w:u w:val="single"/>
              </w:rPr>
            </w:pPr>
          </w:p>
        </w:tc>
      </w:tr>
      <w:tr w:rsidR="001112BC" w14:paraId="1A1C4DE5" w14:textId="77777777">
        <w:trPr>
          <w:trHeight w:val="473"/>
        </w:trPr>
        <w:tc>
          <w:tcPr>
            <w:tcW w:w="9720" w:type="dxa"/>
            <w:gridSpan w:val="2"/>
            <w:tcBorders>
              <w:top w:val="single" w:sz="4" w:space="0" w:color="000000"/>
              <w:left w:val="single" w:sz="4" w:space="0" w:color="000000"/>
              <w:bottom w:val="single" w:sz="4" w:space="0" w:color="000000"/>
              <w:right w:val="single" w:sz="4" w:space="0" w:color="000000"/>
            </w:tcBorders>
          </w:tcPr>
          <w:p w14:paraId="0A88C83A" w14:textId="77777777" w:rsidR="001112BC" w:rsidRDefault="00000000">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0"/>
                <w:szCs w:val="20"/>
                <w:u w:val="single"/>
              </w:rPr>
            </w:pPr>
            <w:r>
              <w:rPr>
                <w:rFonts w:ascii="Calibri" w:eastAsia="Calibri" w:hAnsi="Calibri" w:cs="Calibri"/>
                <w:color w:val="000000"/>
                <w:sz w:val="20"/>
                <w:szCs w:val="20"/>
                <w:u w:val="single"/>
              </w:rPr>
              <w:t xml:space="preserve">Nelle verifiche, riduzione e adattamento del numero degli esercizi senza modificare gli obiettivi non considerando errori ortografici                                                                                        </w:t>
            </w:r>
          </w:p>
        </w:tc>
        <w:tc>
          <w:tcPr>
            <w:tcW w:w="560" w:type="dxa"/>
            <w:tcBorders>
              <w:top w:val="single" w:sz="4" w:space="0" w:color="000000"/>
              <w:left w:val="single" w:sz="4" w:space="0" w:color="000000"/>
              <w:bottom w:val="single" w:sz="4" w:space="0" w:color="000000"/>
              <w:right w:val="single" w:sz="4" w:space="0" w:color="000000"/>
            </w:tcBorders>
          </w:tcPr>
          <w:p w14:paraId="3C761BFB" w14:textId="77777777" w:rsidR="001112BC" w:rsidRDefault="001112BC">
            <w:pPr>
              <w:numPr>
                <w:ilvl w:val="1"/>
                <w:numId w:val="4"/>
              </w:numPr>
              <w:pBdr>
                <w:top w:val="nil"/>
                <w:left w:val="nil"/>
                <w:bottom w:val="nil"/>
                <w:right w:val="nil"/>
                <w:between w:val="nil"/>
              </w:pBdr>
              <w:spacing w:line="240" w:lineRule="auto"/>
              <w:ind w:left="0" w:hanging="2"/>
              <w:rPr>
                <w:rFonts w:ascii="Calibri" w:eastAsia="Calibri" w:hAnsi="Calibri" w:cs="Calibri"/>
                <w:color w:val="000000"/>
                <w:sz w:val="20"/>
                <w:szCs w:val="20"/>
                <w:u w:val="single"/>
              </w:rPr>
            </w:pPr>
          </w:p>
        </w:tc>
      </w:tr>
      <w:tr w:rsidR="001112BC" w14:paraId="48AE2F02" w14:textId="77777777">
        <w:trPr>
          <w:trHeight w:val="473"/>
        </w:trPr>
        <w:tc>
          <w:tcPr>
            <w:tcW w:w="9720" w:type="dxa"/>
            <w:gridSpan w:val="2"/>
            <w:tcBorders>
              <w:top w:val="single" w:sz="4" w:space="0" w:color="000000"/>
              <w:left w:val="single" w:sz="4" w:space="0" w:color="000000"/>
              <w:bottom w:val="single" w:sz="4" w:space="0" w:color="000000"/>
              <w:right w:val="single" w:sz="4" w:space="0" w:color="000000"/>
            </w:tcBorders>
          </w:tcPr>
          <w:p w14:paraId="4AE4F846" w14:textId="77777777" w:rsidR="001112BC" w:rsidRDefault="00000000">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0"/>
                <w:szCs w:val="20"/>
                <w:u w:val="single"/>
              </w:rPr>
            </w:pPr>
            <w:r>
              <w:rPr>
                <w:rFonts w:ascii="Calibri" w:eastAsia="Calibri" w:hAnsi="Calibri" w:cs="Calibri"/>
                <w:color w:val="000000"/>
                <w:sz w:val="20"/>
                <w:szCs w:val="20"/>
                <w:u w:val="single"/>
              </w:rPr>
              <w:t xml:space="preserve">Nelle verifiche scritte, utilizzo di domande a risposta multipla e (con possibilità di completamento e/o arricchimento con </w:t>
            </w:r>
            <w:proofErr w:type="gramStart"/>
            <w:r>
              <w:rPr>
                <w:rFonts w:ascii="Calibri" w:eastAsia="Calibri" w:hAnsi="Calibri" w:cs="Calibri"/>
                <w:color w:val="000000"/>
                <w:sz w:val="20"/>
                <w:szCs w:val="20"/>
                <w:u w:val="single"/>
              </w:rPr>
              <w:t>una  discussione</w:t>
            </w:r>
            <w:proofErr w:type="gramEnd"/>
            <w:r>
              <w:rPr>
                <w:rFonts w:ascii="Calibri" w:eastAsia="Calibri" w:hAnsi="Calibri" w:cs="Calibri"/>
                <w:color w:val="000000"/>
                <w:sz w:val="20"/>
                <w:szCs w:val="20"/>
                <w:u w:val="single"/>
              </w:rPr>
              <w:t xml:space="preserve"> orale) riduzione al minimo delle  domande a risposte aperte                                </w:t>
            </w:r>
          </w:p>
        </w:tc>
        <w:tc>
          <w:tcPr>
            <w:tcW w:w="560" w:type="dxa"/>
            <w:tcBorders>
              <w:top w:val="single" w:sz="4" w:space="0" w:color="000000"/>
              <w:left w:val="single" w:sz="4" w:space="0" w:color="000000"/>
              <w:bottom w:val="single" w:sz="4" w:space="0" w:color="000000"/>
              <w:right w:val="single" w:sz="4" w:space="0" w:color="000000"/>
            </w:tcBorders>
          </w:tcPr>
          <w:p w14:paraId="4D15641B" w14:textId="77777777" w:rsidR="001112BC" w:rsidRDefault="001112BC">
            <w:pPr>
              <w:numPr>
                <w:ilvl w:val="1"/>
                <w:numId w:val="4"/>
              </w:numPr>
              <w:pBdr>
                <w:top w:val="nil"/>
                <w:left w:val="nil"/>
                <w:bottom w:val="nil"/>
                <w:right w:val="nil"/>
                <w:between w:val="nil"/>
              </w:pBdr>
              <w:spacing w:line="240" w:lineRule="auto"/>
              <w:ind w:left="0" w:hanging="2"/>
              <w:rPr>
                <w:rFonts w:ascii="Calibri" w:eastAsia="Calibri" w:hAnsi="Calibri" w:cs="Calibri"/>
                <w:color w:val="000000"/>
                <w:sz w:val="20"/>
                <w:szCs w:val="20"/>
                <w:u w:val="single"/>
              </w:rPr>
            </w:pPr>
          </w:p>
        </w:tc>
      </w:tr>
      <w:tr w:rsidR="001112BC" w14:paraId="561B8F0C" w14:textId="77777777">
        <w:trPr>
          <w:trHeight w:val="488"/>
        </w:trPr>
        <w:tc>
          <w:tcPr>
            <w:tcW w:w="9720" w:type="dxa"/>
            <w:gridSpan w:val="2"/>
            <w:tcBorders>
              <w:top w:val="single" w:sz="4" w:space="0" w:color="000000"/>
              <w:left w:val="single" w:sz="4" w:space="0" w:color="000000"/>
              <w:bottom w:val="single" w:sz="4" w:space="0" w:color="000000"/>
              <w:right w:val="single" w:sz="4" w:space="0" w:color="000000"/>
            </w:tcBorders>
          </w:tcPr>
          <w:p w14:paraId="5D4E3957" w14:textId="77777777" w:rsidR="001112BC" w:rsidRDefault="00000000">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0"/>
                <w:szCs w:val="20"/>
                <w:u w:val="single"/>
              </w:rPr>
            </w:pPr>
            <w:r>
              <w:rPr>
                <w:rFonts w:ascii="Calibri" w:eastAsia="Calibri" w:hAnsi="Calibri" w:cs="Calibri"/>
                <w:color w:val="000000"/>
                <w:sz w:val="20"/>
                <w:szCs w:val="20"/>
                <w:u w:val="single"/>
              </w:rPr>
              <w:t xml:space="preserve">Lettura delle consegne degli esercizi e/o fornitura, durante le verifiche, di prove su supporto digitalizzato leggibili dalla sintesi vocale                                                                                 </w:t>
            </w:r>
          </w:p>
        </w:tc>
        <w:tc>
          <w:tcPr>
            <w:tcW w:w="560" w:type="dxa"/>
            <w:tcBorders>
              <w:top w:val="single" w:sz="4" w:space="0" w:color="000000"/>
              <w:left w:val="single" w:sz="4" w:space="0" w:color="000000"/>
              <w:bottom w:val="single" w:sz="4" w:space="0" w:color="000000"/>
              <w:right w:val="single" w:sz="4" w:space="0" w:color="000000"/>
            </w:tcBorders>
          </w:tcPr>
          <w:p w14:paraId="1CFAA1BD" w14:textId="77777777" w:rsidR="001112BC" w:rsidRDefault="001112BC">
            <w:pPr>
              <w:numPr>
                <w:ilvl w:val="1"/>
                <w:numId w:val="4"/>
              </w:numPr>
              <w:pBdr>
                <w:top w:val="nil"/>
                <w:left w:val="nil"/>
                <w:bottom w:val="nil"/>
                <w:right w:val="nil"/>
                <w:between w:val="nil"/>
              </w:pBdr>
              <w:spacing w:line="240" w:lineRule="auto"/>
              <w:ind w:left="0" w:hanging="2"/>
              <w:rPr>
                <w:rFonts w:ascii="Calibri" w:eastAsia="Calibri" w:hAnsi="Calibri" w:cs="Calibri"/>
                <w:color w:val="000000"/>
                <w:sz w:val="20"/>
                <w:szCs w:val="20"/>
                <w:u w:val="single"/>
              </w:rPr>
            </w:pPr>
          </w:p>
        </w:tc>
      </w:tr>
      <w:tr w:rsidR="001112BC" w14:paraId="4968F386" w14:textId="77777777">
        <w:trPr>
          <w:trHeight w:val="473"/>
        </w:trPr>
        <w:tc>
          <w:tcPr>
            <w:tcW w:w="9720" w:type="dxa"/>
            <w:gridSpan w:val="2"/>
            <w:tcBorders>
              <w:top w:val="single" w:sz="4" w:space="0" w:color="000000"/>
              <w:left w:val="single" w:sz="4" w:space="0" w:color="000000"/>
              <w:bottom w:val="single" w:sz="4" w:space="0" w:color="000000"/>
              <w:right w:val="single" w:sz="4" w:space="0" w:color="000000"/>
            </w:tcBorders>
          </w:tcPr>
          <w:p w14:paraId="7A4BB2D2" w14:textId="77777777" w:rsidR="001112BC" w:rsidRDefault="00000000">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0"/>
                <w:szCs w:val="20"/>
                <w:u w:val="single"/>
              </w:rPr>
            </w:pPr>
            <w:r>
              <w:rPr>
                <w:rFonts w:ascii="Calibri" w:eastAsia="Calibri" w:hAnsi="Calibri" w:cs="Calibri"/>
                <w:color w:val="000000"/>
                <w:sz w:val="20"/>
                <w:szCs w:val="20"/>
                <w:u w:val="single"/>
              </w:rPr>
              <w:t xml:space="preserve">Parziale sostituzione o completamento delle verifiche scritte con prove orali consentendo l’uso di schemi riadattati e/o mappe durante l’interrogazione                                                         </w:t>
            </w:r>
          </w:p>
        </w:tc>
        <w:tc>
          <w:tcPr>
            <w:tcW w:w="560" w:type="dxa"/>
            <w:tcBorders>
              <w:top w:val="single" w:sz="4" w:space="0" w:color="000000"/>
              <w:left w:val="single" w:sz="4" w:space="0" w:color="000000"/>
              <w:bottom w:val="single" w:sz="4" w:space="0" w:color="000000"/>
              <w:right w:val="single" w:sz="4" w:space="0" w:color="000000"/>
            </w:tcBorders>
          </w:tcPr>
          <w:p w14:paraId="45181EF8" w14:textId="77777777" w:rsidR="001112BC" w:rsidRDefault="001112BC">
            <w:pPr>
              <w:numPr>
                <w:ilvl w:val="1"/>
                <w:numId w:val="4"/>
              </w:numPr>
              <w:pBdr>
                <w:top w:val="nil"/>
                <w:left w:val="nil"/>
                <w:bottom w:val="nil"/>
                <w:right w:val="nil"/>
                <w:between w:val="nil"/>
              </w:pBdr>
              <w:spacing w:line="240" w:lineRule="auto"/>
              <w:ind w:left="0" w:hanging="2"/>
              <w:rPr>
                <w:rFonts w:ascii="Calibri" w:eastAsia="Calibri" w:hAnsi="Calibri" w:cs="Calibri"/>
                <w:color w:val="000000"/>
                <w:sz w:val="20"/>
                <w:szCs w:val="20"/>
                <w:u w:val="single"/>
              </w:rPr>
            </w:pPr>
          </w:p>
        </w:tc>
      </w:tr>
      <w:tr w:rsidR="001112BC" w14:paraId="66219F38" w14:textId="77777777">
        <w:trPr>
          <w:trHeight w:val="236"/>
        </w:trPr>
        <w:tc>
          <w:tcPr>
            <w:tcW w:w="9720" w:type="dxa"/>
            <w:gridSpan w:val="2"/>
            <w:tcBorders>
              <w:top w:val="single" w:sz="4" w:space="0" w:color="000000"/>
              <w:left w:val="single" w:sz="4" w:space="0" w:color="000000"/>
              <w:bottom w:val="single" w:sz="4" w:space="0" w:color="000000"/>
              <w:right w:val="single" w:sz="4" w:space="0" w:color="000000"/>
            </w:tcBorders>
          </w:tcPr>
          <w:p w14:paraId="5A5336F1" w14:textId="77777777" w:rsidR="001112BC" w:rsidRDefault="00000000">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0"/>
                <w:szCs w:val="20"/>
                <w:u w:val="single"/>
              </w:rPr>
            </w:pPr>
            <w:r>
              <w:rPr>
                <w:rFonts w:ascii="Calibri" w:eastAsia="Calibri" w:hAnsi="Calibri" w:cs="Calibri"/>
                <w:color w:val="000000"/>
                <w:sz w:val="20"/>
                <w:szCs w:val="20"/>
                <w:u w:val="single"/>
              </w:rPr>
              <w:t xml:space="preserve">Valorizzazione dei successi sugli insuccessi al fine di elevare l’autostima e le motivazioni di studio                                                                                                                                            </w:t>
            </w:r>
          </w:p>
        </w:tc>
        <w:tc>
          <w:tcPr>
            <w:tcW w:w="560" w:type="dxa"/>
            <w:tcBorders>
              <w:top w:val="single" w:sz="4" w:space="0" w:color="000000"/>
              <w:left w:val="single" w:sz="4" w:space="0" w:color="000000"/>
              <w:bottom w:val="single" w:sz="4" w:space="0" w:color="000000"/>
              <w:right w:val="single" w:sz="4" w:space="0" w:color="000000"/>
            </w:tcBorders>
          </w:tcPr>
          <w:p w14:paraId="456F9E88" w14:textId="77777777" w:rsidR="001112BC" w:rsidRDefault="001112BC">
            <w:pPr>
              <w:numPr>
                <w:ilvl w:val="1"/>
                <w:numId w:val="4"/>
              </w:numPr>
              <w:pBdr>
                <w:top w:val="nil"/>
                <w:left w:val="nil"/>
                <w:bottom w:val="nil"/>
                <w:right w:val="nil"/>
                <w:between w:val="nil"/>
              </w:pBdr>
              <w:spacing w:line="240" w:lineRule="auto"/>
              <w:ind w:left="0" w:hanging="2"/>
              <w:rPr>
                <w:rFonts w:ascii="Calibri" w:eastAsia="Calibri" w:hAnsi="Calibri" w:cs="Calibri"/>
                <w:color w:val="000000"/>
                <w:sz w:val="20"/>
                <w:szCs w:val="20"/>
                <w:u w:val="single"/>
              </w:rPr>
            </w:pPr>
          </w:p>
        </w:tc>
      </w:tr>
      <w:tr w:rsidR="001112BC" w14:paraId="1CAF245C" w14:textId="77777777">
        <w:trPr>
          <w:trHeight w:val="236"/>
        </w:trPr>
        <w:tc>
          <w:tcPr>
            <w:tcW w:w="9720" w:type="dxa"/>
            <w:gridSpan w:val="2"/>
            <w:tcBorders>
              <w:top w:val="single" w:sz="4" w:space="0" w:color="000000"/>
              <w:left w:val="single" w:sz="4" w:space="0" w:color="000000"/>
              <w:bottom w:val="single" w:sz="4" w:space="0" w:color="000000"/>
              <w:right w:val="single" w:sz="4" w:space="0" w:color="000000"/>
            </w:tcBorders>
          </w:tcPr>
          <w:p w14:paraId="32E6230D" w14:textId="77777777" w:rsidR="001112BC" w:rsidRDefault="00000000">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0"/>
                <w:szCs w:val="20"/>
                <w:u w:val="single"/>
              </w:rPr>
            </w:pPr>
            <w:r>
              <w:rPr>
                <w:rFonts w:ascii="Calibri" w:eastAsia="Calibri" w:hAnsi="Calibri" w:cs="Calibri"/>
                <w:color w:val="000000"/>
                <w:sz w:val="20"/>
                <w:szCs w:val="20"/>
                <w:u w:val="single"/>
              </w:rPr>
              <w:t xml:space="preserve">Favorire situazioni di apprendimento cooperativo tra compagni (anche con diversi ruoli) </w:t>
            </w:r>
          </w:p>
        </w:tc>
        <w:tc>
          <w:tcPr>
            <w:tcW w:w="560" w:type="dxa"/>
            <w:tcBorders>
              <w:top w:val="single" w:sz="4" w:space="0" w:color="000000"/>
              <w:left w:val="single" w:sz="4" w:space="0" w:color="000000"/>
              <w:bottom w:val="single" w:sz="4" w:space="0" w:color="000000"/>
              <w:right w:val="single" w:sz="4" w:space="0" w:color="000000"/>
            </w:tcBorders>
          </w:tcPr>
          <w:p w14:paraId="41DB7F4A" w14:textId="77777777" w:rsidR="001112BC" w:rsidRDefault="001112BC">
            <w:pPr>
              <w:numPr>
                <w:ilvl w:val="1"/>
                <w:numId w:val="4"/>
              </w:numPr>
              <w:pBdr>
                <w:top w:val="nil"/>
                <w:left w:val="nil"/>
                <w:bottom w:val="nil"/>
                <w:right w:val="nil"/>
                <w:between w:val="nil"/>
              </w:pBdr>
              <w:spacing w:line="240" w:lineRule="auto"/>
              <w:ind w:left="0" w:hanging="2"/>
              <w:rPr>
                <w:rFonts w:ascii="Calibri" w:eastAsia="Calibri" w:hAnsi="Calibri" w:cs="Calibri"/>
                <w:color w:val="000000"/>
                <w:sz w:val="20"/>
                <w:szCs w:val="20"/>
                <w:u w:val="single"/>
              </w:rPr>
            </w:pPr>
          </w:p>
        </w:tc>
      </w:tr>
      <w:tr w:rsidR="001112BC" w14:paraId="76A9B339" w14:textId="77777777">
        <w:trPr>
          <w:trHeight w:val="473"/>
        </w:trPr>
        <w:tc>
          <w:tcPr>
            <w:tcW w:w="9720" w:type="dxa"/>
            <w:gridSpan w:val="2"/>
            <w:tcBorders>
              <w:top w:val="single" w:sz="4" w:space="0" w:color="000000"/>
              <w:left w:val="single" w:sz="4" w:space="0" w:color="000000"/>
              <w:bottom w:val="single" w:sz="4" w:space="0" w:color="000000"/>
              <w:right w:val="single" w:sz="4" w:space="0" w:color="000000"/>
            </w:tcBorders>
          </w:tcPr>
          <w:p w14:paraId="0612952C" w14:textId="77777777" w:rsidR="001112BC" w:rsidRDefault="00000000">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0"/>
                <w:szCs w:val="20"/>
                <w:u w:val="single"/>
              </w:rPr>
            </w:pPr>
            <w:r>
              <w:rPr>
                <w:rFonts w:ascii="Calibri" w:eastAsia="Calibri" w:hAnsi="Calibri" w:cs="Calibri"/>
                <w:color w:val="000000"/>
                <w:sz w:val="20"/>
                <w:szCs w:val="20"/>
                <w:u w:val="single"/>
              </w:rPr>
              <w:t>Controllo, da parte dei docenti, della gestione del diario (corretta trascrizione di                                         compiti/</w:t>
            </w:r>
            <w:proofErr w:type="gramStart"/>
            <w:r>
              <w:rPr>
                <w:rFonts w:ascii="Calibri" w:eastAsia="Calibri" w:hAnsi="Calibri" w:cs="Calibri"/>
                <w:color w:val="000000"/>
                <w:sz w:val="20"/>
                <w:szCs w:val="20"/>
                <w:u w:val="single"/>
              </w:rPr>
              <w:t xml:space="preserve">avvisi)   </w:t>
            </w:r>
            <w:proofErr w:type="gramEnd"/>
            <w:r>
              <w:rPr>
                <w:rFonts w:ascii="Calibri" w:eastAsia="Calibri" w:hAnsi="Calibri" w:cs="Calibri"/>
                <w:color w:val="000000"/>
                <w:sz w:val="20"/>
                <w:szCs w:val="20"/>
                <w:u w:val="single"/>
              </w:rPr>
              <w:t xml:space="preserve">                                                                                                                           </w:t>
            </w:r>
          </w:p>
        </w:tc>
        <w:tc>
          <w:tcPr>
            <w:tcW w:w="560" w:type="dxa"/>
            <w:tcBorders>
              <w:top w:val="single" w:sz="4" w:space="0" w:color="000000"/>
              <w:left w:val="single" w:sz="4" w:space="0" w:color="000000"/>
              <w:bottom w:val="single" w:sz="4" w:space="0" w:color="000000"/>
              <w:right w:val="single" w:sz="4" w:space="0" w:color="000000"/>
            </w:tcBorders>
          </w:tcPr>
          <w:p w14:paraId="11F171DC" w14:textId="77777777" w:rsidR="001112BC" w:rsidRDefault="001112BC">
            <w:pPr>
              <w:numPr>
                <w:ilvl w:val="1"/>
                <w:numId w:val="4"/>
              </w:numPr>
              <w:pBdr>
                <w:top w:val="nil"/>
                <w:left w:val="nil"/>
                <w:bottom w:val="nil"/>
                <w:right w:val="nil"/>
                <w:between w:val="nil"/>
              </w:pBdr>
              <w:spacing w:line="240" w:lineRule="auto"/>
              <w:ind w:left="0" w:hanging="2"/>
              <w:rPr>
                <w:rFonts w:ascii="Calibri" w:eastAsia="Calibri" w:hAnsi="Calibri" w:cs="Calibri"/>
                <w:color w:val="000000"/>
                <w:sz w:val="20"/>
                <w:szCs w:val="20"/>
                <w:u w:val="single"/>
              </w:rPr>
            </w:pPr>
          </w:p>
        </w:tc>
      </w:tr>
      <w:tr w:rsidR="001112BC" w14:paraId="2010C779" w14:textId="77777777">
        <w:trPr>
          <w:trHeight w:val="236"/>
        </w:trPr>
        <w:tc>
          <w:tcPr>
            <w:tcW w:w="9720" w:type="dxa"/>
            <w:gridSpan w:val="2"/>
            <w:tcBorders>
              <w:top w:val="single" w:sz="4" w:space="0" w:color="000000"/>
              <w:left w:val="single" w:sz="4" w:space="0" w:color="000000"/>
              <w:bottom w:val="single" w:sz="4" w:space="0" w:color="000000"/>
              <w:right w:val="single" w:sz="4" w:space="0" w:color="000000"/>
            </w:tcBorders>
          </w:tcPr>
          <w:p w14:paraId="674D9BA6" w14:textId="77777777" w:rsidR="001112BC" w:rsidRDefault="00000000">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Valutazione dei procedimenti e non dei calcoli nella risoluzione dei problemi                     </w:t>
            </w:r>
          </w:p>
        </w:tc>
        <w:tc>
          <w:tcPr>
            <w:tcW w:w="560" w:type="dxa"/>
            <w:tcBorders>
              <w:top w:val="single" w:sz="4" w:space="0" w:color="000000"/>
              <w:left w:val="single" w:sz="4" w:space="0" w:color="000000"/>
              <w:bottom w:val="single" w:sz="4" w:space="0" w:color="000000"/>
              <w:right w:val="single" w:sz="4" w:space="0" w:color="000000"/>
            </w:tcBorders>
          </w:tcPr>
          <w:p w14:paraId="27591895" w14:textId="77777777" w:rsidR="001112BC" w:rsidRDefault="001112BC">
            <w:pPr>
              <w:numPr>
                <w:ilvl w:val="1"/>
                <w:numId w:val="4"/>
              </w:numPr>
              <w:pBdr>
                <w:top w:val="nil"/>
                <w:left w:val="nil"/>
                <w:bottom w:val="nil"/>
                <w:right w:val="nil"/>
                <w:between w:val="nil"/>
              </w:pBdr>
              <w:spacing w:line="240" w:lineRule="auto"/>
              <w:ind w:left="0" w:hanging="2"/>
              <w:rPr>
                <w:rFonts w:ascii="Calibri" w:eastAsia="Calibri" w:hAnsi="Calibri" w:cs="Calibri"/>
                <w:color w:val="000000"/>
                <w:sz w:val="20"/>
                <w:szCs w:val="20"/>
              </w:rPr>
            </w:pPr>
          </w:p>
        </w:tc>
      </w:tr>
      <w:tr w:rsidR="001112BC" w14:paraId="173FF6EC" w14:textId="77777777">
        <w:trPr>
          <w:trHeight w:val="236"/>
        </w:trPr>
        <w:tc>
          <w:tcPr>
            <w:tcW w:w="9720" w:type="dxa"/>
            <w:gridSpan w:val="2"/>
            <w:tcBorders>
              <w:top w:val="single" w:sz="4" w:space="0" w:color="000000"/>
              <w:left w:val="single" w:sz="4" w:space="0" w:color="000000"/>
              <w:bottom w:val="single" w:sz="4" w:space="0" w:color="000000"/>
              <w:right w:val="single" w:sz="4" w:space="0" w:color="000000"/>
            </w:tcBorders>
          </w:tcPr>
          <w:p w14:paraId="3EC14167" w14:textId="77777777" w:rsidR="001112BC" w:rsidRDefault="00000000">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0"/>
                <w:szCs w:val="20"/>
                <w:u w:val="single"/>
              </w:rPr>
            </w:pPr>
            <w:r>
              <w:rPr>
                <w:rFonts w:ascii="Calibri" w:eastAsia="Calibri" w:hAnsi="Calibri" w:cs="Calibri"/>
                <w:color w:val="000000"/>
                <w:sz w:val="20"/>
                <w:szCs w:val="20"/>
                <w:u w:val="single"/>
              </w:rPr>
              <w:t xml:space="preserve">Valutazione del contenuto e non degli errori ortografici                                                         </w:t>
            </w:r>
          </w:p>
        </w:tc>
        <w:tc>
          <w:tcPr>
            <w:tcW w:w="560" w:type="dxa"/>
            <w:tcBorders>
              <w:top w:val="single" w:sz="4" w:space="0" w:color="000000"/>
              <w:left w:val="single" w:sz="4" w:space="0" w:color="000000"/>
              <w:bottom w:val="single" w:sz="4" w:space="0" w:color="000000"/>
              <w:right w:val="single" w:sz="4" w:space="0" w:color="000000"/>
            </w:tcBorders>
          </w:tcPr>
          <w:p w14:paraId="16F6DB18" w14:textId="77777777" w:rsidR="001112BC" w:rsidRDefault="001112BC">
            <w:pPr>
              <w:numPr>
                <w:ilvl w:val="1"/>
                <w:numId w:val="4"/>
              </w:numPr>
              <w:pBdr>
                <w:top w:val="nil"/>
                <w:left w:val="nil"/>
                <w:bottom w:val="nil"/>
                <w:right w:val="nil"/>
                <w:between w:val="nil"/>
              </w:pBdr>
              <w:spacing w:line="240" w:lineRule="auto"/>
              <w:ind w:left="0" w:hanging="2"/>
              <w:rPr>
                <w:rFonts w:ascii="Calibri" w:eastAsia="Calibri" w:hAnsi="Calibri" w:cs="Calibri"/>
                <w:color w:val="000000"/>
                <w:sz w:val="20"/>
                <w:szCs w:val="20"/>
                <w:u w:val="single"/>
              </w:rPr>
            </w:pPr>
          </w:p>
        </w:tc>
      </w:tr>
      <w:tr w:rsidR="001112BC" w14:paraId="742D7E99" w14:textId="77777777">
        <w:trPr>
          <w:trHeight w:val="1448"/>
        </w:trPr>
        <w:tc>
          <w:tcPr>
            <w:tcW w:w="9720" w:type="dxa"/>
            <w:gridSpan w:val="2"/>
            <w:tcBorders>
              <w:top w:val="single" w:sz="4" w:space="0" w:color="000000"/>
              <w:left w:val="single" w:sz="4" w:space="0" w:color="000000"/>
              <w:bottom w:val="single" w:sz="4" w:space="0" w:color="000000"/>
              <w:right w:val="single" w:sz="4" w:space="0" w:color="000000"/>
            </w:tcBorders>
          </w:tcPr>
          <w:p w14:paraId="0BF06EFD" w14:textId="77777777" w:rsidR="001112BC" w:rsidRDefault="00000000">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ltr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560" w:type="dxa"/>
            <w:tcBorders>
              <w:top w:val="single" w:sz="4" w:space="0" w:color="000000"/>
              <w:left w:val="single" w:sz="4" w:space="0" w:color="000000"/>
              <w:bottom w:val="single" w:sz="4" w:space="0" w:color="000000"/>
              <w:right w:val="single" w:sz="4" w:space="0" w:color="000000"/>
            </w:tcBorders>
          </w:tcPr>
          <w:p w14:paraId="21DE9CAE" w14:textId="77777777" w:rsidR="001112BC" w:rsidRDefault="001112BC">
            <w:pPr>
              <w:numPr>
                <w:ilvl w:val="1"/>
                <w:numId w:val="4"/>
              </w:numPr>
              <w:pBdr>
                <w:top w:val="nil"/>
                <w:left w:val="nil"/>
                <w:bottom w:val="nil"/>
                <w:right w:val="nil"/>
                <w:between w:val="nil"/>
              </w:pBdr>
              <w:spacing w:line="240" w:lineRule="auto"/>
              <w:ind w:left="0" w:hanging="2"/>
              <w:rPr>
                <w:rFonts w:ascii="Calibri" w:eastAsia="Calibri" w:hAnsi="Calibri" w:cs="Calibri"/>
                <w:color w:val="000000"/>
                <w:sz w:val="20"/>
                <w:szCs w:val="20"/>
              </w:rPr>
            </w:pPr>
          </w:p>
        </w:tc>
      </w:tr>
    </w:tbl>
    <w:p w14:paraId="105EA70D" w14:textId="77777777" w:rsidR="001112BC" w:rsidRDefault="001112BC">
      <w:pPr>
        <w:pBdr>
          <w:top w:val="nil"/>
          <w:left w:val="nil"/>
          <w:bottom w:val="nil"/>
          <w:right w:val="nil"/>
          <w:between w:val="nil"/>
        </w:pBdr>
        <w:spacing w:line="240" w:lineRule="auto"/>
        <w:ind w:left="0" w:hanging="2"/>
      </w:pPr>
    </w:p>
    <w:p w14:paraId="1A3B4DC1" w14:textId="77777777" w:rsidR="001112BC" w:rsidRDefault="001112BC">
      <w:pPr>
        <w:ind w:left="-2" w:firstLine="0"/>
        <w:rPr>
          <w:sz w:val="2"/>
          <w:szCs w:val="2"/>
        </w:rPr>
      </w:pPr>
    </w:p>
    <w:tbl>
      <w:tblPr>
        <w:tblStyle w:val="a5"/>
        <w:tblW w:w="10415" w:type="dxa"/>
        <w:tblInd w:w="-10" w:type="dxa"/>
        <w:tblLayout w:type="fixed"/>
        <w:tblLook w:val="0000" w:firstRow="0" w:lastRow="0" w:firstColumn="0" w:lastColumn="0" w:noHBand="0" w:noVBand="0"/>
      </w:tblPr>
      <w:tblGrid>
        <w:gridCol w:w="827"/>
        <w:gridCol w:w="9021"/>
        <w:gridCol w:w="567"/>
      </w:tblGrid>
      <w:tr w:rsidR="001112BC" w14:paraId="457AD949" w14:textId="77777777">
        <w:trPr>
          <w:cantSplit/>
          <w:trHeight w:val="687"/>
        </w:trPr>
        <w:tc>
          <w:tcPr>
            <w:tcW w:w="827" w:type="dxa"/>
            <w:tcBorders>
              <w:top w:val="single" w:sz="4" w:space="0" w:color="000000"/>
              <w:left w:val="single" w:sz="4" w:space="0" w:color="000000"/>
              <w:bottom w:val="single" w:sz="4" w:space="0" w:color="000000"/>
            </w:tcBorders>
            <w:shd w:val="clear" w:color="auto" w:fill="E6E6E6"/>
            <w:vAlign w:val="center"/>
          </w:tcPr>
          <w:p w14:paraId="7022A925" w14:textId="77777777" w:rsidR="001112BC" w:rsidRDefault="00000000">
            <w:pPr>
              <w:ind w:left="0" w:hanging="2"/>
              <w:rPr>
                <w:rFonts w:ascii="Verdana" w:eastAsia="Verdana" w:hAnsi="Verdana" w:cs="Verdana"/>
                <w:sz w:val="48"/>
                <w:szCs w:val="48"/>
              </w:rPr>
            </w:pPr>
            <w:r>
              <w:t xml:space="preserve">  </w:t>
            </w:r>
            <w:r>
              <w:rPr>
                <w:rFonts w:ascii="Verdana" w:eastAsia="Verdana" w:hAnsi="Verdana" w:cs="Verdana"/>
                <w:sz w:val="48"/>
                <w:szCs w:val="48"/>
              </w:rPr>
              <w:t>B</w:t>
            </w:r>
          </w:p>
          <w:p w14:paraId="7CBFEDF1" w14:textId="77777777" w:rsidR="001112BC" w:rsidRDefault="001112BC">
            <w:pPr>
              <w:ind w:left="0" w:hanging="2"/>
              <w:jc w:val="right"/>
              <w:rPr>
                <w:rFonts w:ascii="Calibri" w:eastAsia="Calibri" w:hAnsi="Calibri" w:cs="Calibri"/>
                <w:sz w:val="18"/>
                <w:szCs w:val="18"/>
              </w:rPr>
            </w:pPr>
          </w:p>
        </w:tc>
        <w:tc>
          <w:tcPr>
            <w:tcW w:w="902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A184057" w14:textId="77777777" w:rsidR="001112BC" w:rsidRDefault="00000000">
            <w:pPr>
              <w:numPr>
                <w:ilvl w:val="0"/>
                <w:numId w:val="8"/>
              </w:numPr>
              <w:ind w:left="0" w:hanging="2"/>
              <w:jc w:val="center"/>
              <w:rPr>
                <w:rFonts w:ascii="Calibri" w:eastAsia="Calibri" w:hAnsi="Calibri" w:cs="Calibri"/>
                <w:b/>
                <w:sz w:val="18"/>
                <w:szCs w:val="18"/>
              </w:rPr>
            </w:pPr>
            <w:r>
              <w:rPr>
                <w:rFonts w:ascii="Calibri" w:eastAsia="Calibri" w:hAnsi="Calibri" w:cs="Calibri"/>
                <w:b/>
                <w:sz w:val="18"/>
                <w:szCs w:val="18"/>
              </w:rPr>
              <w:t>STRUMENTI COMPENSATIVI (legge 170/10 e linee guida 12/07/11)</w:t>
            </w:r>
          </w:p>
        </w:tc>
        <w:tc>
          <w:tcPr>
            <w:tcW w:w="567" w:type="dxa"/>
            <w:tcBorders>
              <w:top w:val="single" w:sz="4" w:space="0" w:color="000000"/>
              <w:left w:val="single" w:sz="4" w:space="0" w:color="000000"/>
              <w:bottom w:val="single" w:sz="4" w:space="0" w:color="000000"/>
              <w:right w:val="single" w:sz="4" w:space="0" w:color="000000"/>
            </w:tcBorders>
            <w:shd w:val="clear" w:color="auto" w:fill="E6E6E6"/>
          </w:tcPr>
          <w:p w14:paraId="3F694B4F" w14:textId="77777777" w:rsidR="001112BC" w:rsidRDefault="001112BC">
            <w:pPr>
              <w:ind w:left="0" w:hanging="2"/>
              <w:rPr>
                <w:rFonts w:ascii="Calibri" w:eastAsia="Calibri" w:hAnsi="Calibri" w:cs="Calibri"/>
                <w:sz w:val="18"/>
                <w:szCs w:val="18"/>
              </w:rPr>
            </w:pPr>
          </w:p>
        </w:tc>
      </w:tr>
      <w:tr w:rsidR="001112BC" w14:paraId="4FECAD13" w14:textId="77777777">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Pr>
          <w:p w14:paraId="14EE9938" w14:textId="4CE81EE4" w:rsidR="001112BC" w:rsidRDefault="00000000">
            <w:pPr>
              <w:numPr>
                <w:ilvl w:val="0"/>
                <w:numId w:val="8"/>
              </w:numPr>
              <w:ind w:left="0" w:hanging="2"/>
              <w:rPr>
                <w:rFonts w:ascii="Calibri" w:eastAsia="Calibri" w:hAnsi="Calibri" w:cs="Calibri"/>
              </w:rPr>
            </w:pPr>
            <w:r>
              <w:rPr>
                <w:rFonts w:ascii="Calibri" w:eastAsia="Calibri" w:hAnsi="Calibri" w:cs="Calibri"/>
              </w:rPr>
              <w:t>Utilizzo di programmi di video-scrittura con correttore ortografico (possibilmente vocale) per l’italiano e le lingue straniere, con tecnologie di sintesi vocale (in scrittura e lettura)</w:t>
            </w:r>
          </w:p>
        </w:tc>
        <w:tc>
          <w:tcPr>
            <w:tcW w:w="567" w:type="dxa"/>
            <w:tcBorders>
              <w:top w:val="single" w:sz="4" w:space="0" w:color="000000"/>
              <w:left w:val="single" w:sz="4" w:space="0" w:color="000000"/>
              <w:bottom w:val="single" w:sz="4" w:space="0" w:color="000000"/>
              <w:right w:val="single" w:sz="4" w:space="0" w:color="000000"/>
            </w:tcBorders>
          </w:tcPr>
          <w:p w14:paraId="2078A8B3" w14:textId="77777777" w:rsidR="001112BC" w:rsidRDefault="001112BC">
            <w:pPr>
              <w:numPr>
                <w:ilvl w:val="1"/>
                <w:numId w:val="8"/>
              </w:numPr>
              <w:ind w:left="0" w:hanging="2"/>
              <w:rPr>
                <w:rFonts w:ascii="Calibri" w:eastAsia="Calibri" w:hAnsi="Calibri" w:cs="Calibri"/>
              </w:rPr>
            </w:pPr>
          </w:p>
        </w:tc>
      </w:tr>
      <w:tr w:rsidR="001112BC" w14:paraId="77139ED8" w14:textId="77777777">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Pr>
          <w:p w14:paraId="45B887C5" w14:textId="77777777" w:rsidR="001112BC" w:rsidRDefault="00000000">
            <w:pPr>
              <w:numPr>
                <w:ilvl w:val="0"/>
                <w:numId w:val="8"/>
              </w:numPr>
              <w:ind w:left="0" w:hanging="2"/>
              <w:rPr>
                <w:rFonts w:ascii="Calibri" w:eastAsia="Calibri" w:hAnsi="Calibri" w:cs="Calibri"/>
              </w:rPr>
            </w:pPr>
            <w:r>
              <w:rPr>
                <w:rFonts w:ascii="Calibri" w:eastAsia="Calibri" w:hAnsi="Calibri" w:cs="Calibri"/>
              </w:rPr>
              <w:t xml:space="preserve">Utilizzo del computer fornito di stampante e scanner con OCR per digitalizzare i testi cartacei </w:t>
            </w:r>
          </w:p>
        </w:tc>
        <w:tc>
          <w:tcPr>
            <w:tcW w:w="567" w:type="dxa"/>
            <w:tcBorders>
              <w:top w:val="single" w:sz="4" w:space="0" w:color="000000"/>
              <w:left w:val="single" w:sz="4" w:space="0" w:color="000000"/>
              <w:bottom w:val="single" w:sz="4" w:space="0" w:color="000000"/>
              <w:right w:val="single" w:sz="4" w:space="0" w:color="000000"/>
            </w:tcBorders>
          </w:tcPr>
          <w:p w14:paraId="533D708C" w14:textId="77777777" w:rsidR="001112BC" w:rsidRDefault="001112BC">
            <w:pPr>
              <w:numPr>
                <w:ilvl w:val="1"/>
                <w:numId w:val="8"/>
              </w:numPr>
              <w:ind w:left="0" w:hanging="2"/>
              <w:rPr>
                <w:rFonts w:ascii="Calibri" w:eastAsia="Calibri" w:hAnsi="Calibri" w:cs="Calibri"/>
              </w:rPr>
            </w:pPr>
          </w:p>
        </w:tc>
      </w:tr>
      <w:tr w:rsidR="001112BC" w14:paraId="2BCFE1BC" w14:textId="77777777">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Pr>
          <w:p w14:paraId="46C1CB90" w14:textId="77777777" w:rsidR="001112BC" w:rsidRDefault="00000000">
            <w:pPr>
              <w:numPr>
                <w:ilvl w:val="0"/>
                <w:numId w:val="8"/>
              </w:numPr>
              <w:ind w:left="0" w:hanging="2"/>
              <w:rPr>
                <w:rFonts w:ascii="Calibri" w:eastAsia="Calibri" w:hAnsi="Calibri" w:cs="Calibri"/>
              </w:rPr>
            </w:pPr>
            <w:r>
              <w:rPr>
                <w:rFonts w:ascii="Calibri" w:eastAsia="Calibri" w:hAnsi="Calibri" w:cs="Calibri"/>
              </w:rPr>
              <w:t xml:space="preserve">Utilizzo della sintesi vocale in scrittura e lettura (se disponibile, anche per le lingue straniere) </w:t>
            </w:r>
          </w:p>
        </w:tc>
        <w:tc>
          <w:tcPr>
            <w:tcW w:w="567" w:type="dxa"/>
            <w:tcBorders>
              <w:top w:val="single" w:sz="4" w:space="0" w:color="000000"/>
              <w:left w:val="single" w:sz="4" w:space="0" w:color="000000"/>
              <w:bottom w:val="single" w:sz="4" w:space="0" w:color="000000"/>
              <w:right w:val="single" w:sz="4" w:space="0" w:color="000000"/>
            </w:tcBorders>
          </w:tcPr>
          <w:p w14:paraId="13AB4056" w14:textId="77777777" w:rsidR="001112BC" w:rsidRDefault="001112BC">
            <w:pPr>
              <w:numPr>
                <w:ilvl w:val="1"/>
                <w:numId w:val="8"/>
              </w:numPr>
              <w:ind w:left="0" w:hanging="2"/>
              <w:rPr>
                <w:rFonts w:ascii="Calibri" w:eastAsia="Calibri" w:hAnsi="Calibri" w:cs="Calibri"/>
              </w:rPr>
            </w:pPr>
          </w:p>
        </w:tc>
      </w:tr>
      <w:tr w:rsidR="001112BC" w14:paraId="0F763B01" w14:textId="77777777">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Pr>
          <w:p w14:paraId="6113AF81" w14:textId="77777777" w:rsidR="001112BC" w:rsidRDefault="00000000">
            <w:pPr>
              <w:numPr>
                <w:ilvl w:val="0"/>
                <w:numId w:val="8"/>
              </w:numPr>
              <w:ind w:left="0" w:hanging="2"/>
              <w:rPr>
                <w:rFonts w:ascii="Calibri" w:eastAsia="Calibri" w:hAnsi="Calibri" w:cs="Calibri"/>
              </w:rPr>
            </w:pPr>
            <w:r>
              <w:rPr>
                <w:rFonts w:ascii="Calibri" w:eastAsia="Calibri" w:hAnsi="Calibri" w:cs="Calibri"/>
              </w:rPr>
              <w:t xml:space="preserve">Utilizzo di risorse audio (file audio digitali, audiolibri…). </w:t>
            </w:r>
          </w:p>
        </w:tc>
        <w:tc>
          <w:tcPr>
            <w:tcW w:w="567" w:type="dxa"/>
            <w:tcBorders>
              <w:top w:val="single" w:sz="4" w:space="0" w:color="000000"/>
              <w:left w:val="single" w:sz="4" w:space="0" w:color="000000"/>
              <w:bottom w:val="single" w:sz="4" w:space="0" w:color="000000"/>
              <w:right w:val="single" w:sz="4" w:space="0" w:color="000000"/>
            </w:tcBorders>
          </w:tcPr>
          <w:p w14:paraId="4B40C945" w14:textId="77777777" w:rsidR="001112BC" w:rsidRDefault="001112BC">
            <w:pPr>
              <w:numPr>
                <w:ilvl w:val="1"/>
                <w:numId w:val="8"/>
              </w:numPr>
              <w:ind w:left="0" w:hanging="2"/>
              <w:rPr>
                <w:rFonts w:ascii="Calibri" w:eastAsia="Calibri" w:hAnsi="Calibri" w:cs="Calibri"/>
              </w:rPr>
            </w:pPr>
          </w:p>
        </w:tc>
      </w:tr>
      <w:tr w:rsidR="001112BC" w14:paraId="2C16D6EC" w14:textId="77777777">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Pr>
          <w:p w14:paraId="45C24E29" w14:textId="77777777" w:rsidR="001112BC" w:rsidRDefault="00000000">
            <w:pPr>
              <w:numPr>
                <w:ilvl w:val="0"/>
                <w:numId w:val="8"/>
              </w:numPr>
              <w:ind w:left="0" w:hanging="2"/>
              <w:rPr>
                <w:rFonts w:ascii="Calibri" w:eastAsia="Calibri" w:hAnsi="Calibri" w:cs="Calibri"/>
              </w:rPr>
            </w:pPr>
            <w:r>
              <w:rPr>
                <w:rFonts w:ascii="Calibri" w:eastAsia="Calibri" w:hAnsi="Calibri" w:cs="Calibri"/>
              </w:rPr>
              <w:t>Utilizzo del registratore digitale per uso autonomo</w:t>
            </w:r>
          </w:p>
        </w:tc>
        <w:tc>
          <w:tcPr>
            <w:tcW w:w="567" w:type="dxa"/>
            <w:tcBorders>
              <w:top w:val="single" w:sz="4" w:space="0" w:color="000000"/>
              <w:left w:val="single" w:sz="4" w:space="0" w:color="000000"/>
              <w:bottom w:val="single" w:sz="4" w:space="0" w:color="000000"/>
              <w:right w:val="single" w:sz="4" w:space="0" w:color="000000"/>
            </w:tcBorders>
          </w:tcPr>
          <w:p w14:paraId="4A3D4898" w14:textId="77777777" w:rsidR="001112BC" w:rsidRDefault="001112BC">
            <w:pPr>
              <w:numPr>
                <w:ilvl w:val="1"/>
                <w:numId w:val="8"/>
              </w:numPr>
              <w:ind w:left="0" w:hanging="2"/>
              <w:rPr>
                <w:rFonts w:ascii="Calibri" w:eastAsia="Calibri" w:hAnsi="Calibri" w:cs="Calibri"/>
              </w:rPr>
            </w:pPr>
          </w:p>
        </w:tc>
      </w:tr>
      <w:tr w:rsidR="001112BC" w14:paraId="4D35D668" w14:textId="77777777">
        <w:trPr>
          <w:trHeight w:val="274"/>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Pr>
          <w:p w14:paraId="033FDE33" w14:textId="77777777" w:rsidR="001112BC" w:rsidRDefault="00000000">
            <w:pPr>
              <w:numPr>
                <w:ilvl w:val="0"/>
                <w:numId w:val="8"/>
              </w:numPr>
              <w:ind w:left="0" w:hanging="2"/>
              <w:rPr>
                <w:rFonts w:ascii="Calibri" w:eastAsia="Calibri" w:hAnsi="Calibri" w:cs="Calibri"/>
              </w:rPr>
            </w:pPr>
            <w:r>
              <w:rPr>
                <w:rFonts w:ascii="Calibri" w:eastAsia="Calibri" w:hAnsi="Calibri" w:cs="Calibri"/>
              </w:rPr>
              <w:t xml:space="preserve">Utilizzo di libri e documenti digitali per lo studio o di testi digitalizzati con OCR </w:t>
            </w:r>
          </w:p>
        </w:tc>
        <w:tc>
          <w:tcPr>
            <w:tcW w:w="567" w:type="dxa"/>
            <w:tcBorders>
              <w:top w:val="single" w:sz="4" w:space="0" w:color="000000"/>
              <w:left w:val="single" w:sz="4" w:space="0" w:color="000000"/>
              <w:bottom w:val="single" w:sz="4" w:space="0" w:color="000000"/>
              <w:right w:val="single" w:sz="4" w:space="0" w:color="000000"/>
            </w:tcBorders>
          </w:tcPr>
          <w:p w14:paraId="443C026D" w14:textId="77777777" w:rsidR="001112BC" w:rsidRDefault="001112BC">
            <w:pPr>
              <w:numPr>
                <w:ilvl w:val="1"/>
                <w:numId w:val="8"/>
              </w:numPr>
              <w:ind w:left="0" w:hanging="2"/>
              <w:rPr>
                <w:rFonts w:ascii="Calibri" w:eastAsia="Calibri" w:hAnsi="Calibri" w:cs="Calibri"/>
              </w:rPr>
            </w:pPr>
          </w:p>
        </w:tc>
      </w:tr>
      <w:tr w:rsidR="001112BC" w14:paraId="16A3B3B9" w14:textId="77777777">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Pr>
          <w:p w14:paraId="256F3737" w14:textId="77777777" w:rsidR="001112BC" w:rsidRDefault="00000000">
            <w:pPr>
              <w:numPr>
                <w:ilvl w:val="0"/>
                <w:numId w:val="8"/>
              </w:numPr>
              <w:ind w:left="0" w:hanging="2"/>
              <w:rPr>
                <w:rFonts w:ascii="Calibri" w:eastAsia="Calibri" w:hAnsi="Calibri" w:cs="Calibri"/>
              </w:rPr>
            </w:pPr>
            <w:r>
              <w:rPr>
                <w:rFonts w:ascii="Calibri" w:eastAsia="Calibri" w:hAnsi="Calibri" w:cs="Calibri"/>
              </w:rPr>
              <w:t>Utilizzo, nella misura necessaria, di calcolatrice con foglio di calcolo (possibilmente calcolatrice vocale) o ausili per il calcolo (linee dei numeri cartacee e non)</w:t>
            </w:r>
          </w:p>
        </w:tc>
        <w:tc>
          <w:tcPr>
            <w:tcW w:w="567" w:type="dxa"/>
            <w:tcBorders>
              <w:top w:val="single" w:sz="4" w:space="0" w:color="000000"/>
              <w:left w:val="single" w:sz="4" w:space="0" w:color="000000"/>
              <w:bottom w:val="single" w:sz="4" w:space="0" w:color="000000"/>
              <w:right w:val="single" w:sz="4" w:space="0" w:color="000000"/>
            </w:tcBorders>
          </w:tcPr>
          <w:p w14:paraId="36A5EDE1" w14:textId="77777777" w:rsidR="001112BC" w:rsidRDefault="001112BC">
            <w:pPr>
              <w:numPr>
                <w:ilvl w:val="1"/>
                <w:numId w:val="8"/>
              </w:numPr>
              <w:ind w:left="0" w:hanging="2"/>
              <w:rPr>
                <w:rFonts w:ascii="Calibri" w:eastAsia="Calibri" w:hAnsi="Calibri" w:cs="Calibri"/>
              </w:rPr>
            </w:pPr>
          </w:p>
        </w:tc>
      </w:tr>
      <w:tr w:rsidR="001112BC" w14:paraId="3EFD693B" w14:textId="77777777">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Pr>
          <w:p w14:paraId="213271A9" w14:textId="77777777" w:rsidR="001112BC" w:rsidRDefault="00000000">
            <w:pPr>
              <w:numPr>
                <w:ilvl w:val="0"/>
                <w:numId w:val="8"/>
              </w:numPr>
              <w:ind w:left="0" w:hanging="2"/>
              <w:rPr>
                <w:rFonts w:ascii="Calibri" w:eastAsia="Calibri" w:hAnsi="Calibri" w:cs="Calibri"/>
              </w:rPr>
            </w:pPr>
            <w:r>
              <w:rPr>
                <w:rFonts w:ascii="Calibri" w:eastAsia="Calibri" w:hAnsi="Calibri" w:cs="Calibri"/>
              </w:rPr>
              <w:t xml:space="preserve">Utilizzo di schemi e tabelle, elaborate dal </w:t>
            </w:r>
            <w:proofErr w:type="gramStart"/>
            <w:r>
              <w:rPr>
                <w:rFonts w:ascii="Calibri" w:eastAsia="Calibri" w:hAnsi="Calibri" w:cs="Calibri"/>
              </w:rPr>
              <w:t>docente  e</w:t>
            </w:r>
            <w:proofErr w:type="gramEnd"/>
            <w:r>
              <w:rPr>
                <w:rFonts w:ascii="Calibri" w:eastAsia="Calibri" w:hAnsi="Calibri" w:cs="Calibri"/>
              </w:rPr>
              <w:t>/o dall’alunno, di grammatica  (es. tabelle delle coniugazioni verbali…) come supporto durante compiti e verifiche</w:t>
            </w:r>
          </w:p>
        </w:tc>
        <w:tc>
          <w:tcPr>
            <w:tcW w:w="567" w:type="dxa"/>
            <w:tcBorders>
              <w:top w:val="single" w:sz="4" w:space="0" w:color="000000"/>
              <w:left w:val="single" w:sz="4" w:space="0" w:color="000000"/>
              <w:bottom w:val="single" w:sz="4" w:space="0" w:color="000000"/>
              <w:right w:val="single" w:sz="4" w:space="0" w:color="000000"/>
            </w:tcBorders>
          </w:tcPr>
          <w:p w14:paraId="273F35BD" w14:textId="77777777" w:rsidR="001112BC" w:rsidRDefault="001112BC">
            <w:pPr>
              <w:numPr>
                <w:ilvl w:val="1"/>
                <w:numId w:val="8"/>
              </w:numPr>
              <w:ind w:left="0" w:hanging="2"/>
              <w:rPr>
                <w:rFonts w:ascii="Calibri" w:eastAsia="Calibri" w:hAnsi="Calibri" w:cs="Calibri"/>
              </w:rPr>
            </w:pPr>
          </w:p>
        </w:tc>
      </w:tr>
      <w:tr w:rsidR="001112BC" w14:paraId="132E838C" w14:textId="77777777">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Pr>
          <w:p w14:paraId="1ABAC08C" w14:textId="77777777" w:rsidR="001112BC" w:rsidRDefault="00000000">
            <w:pPr>
              <w:numPr>
                <w:ilvl w:val="0"/>
                <w:numId w:val="8"/>
              </w:numPr>
              <w:ind w:left="0" w:hanging="2"/>
              <w:rPr>
                <w:rFonts w:ascii="Calibri" w:eastAsia="Calibri" w:hAnsi="Calibri" w:cs="Calibri"/>
              </w:rPr>
            </w:pPr>
            <w:r>
              <w:rPr>
                <w:rFonts w:ascii="Calibri" w:eastAsia="Calibri" w:hAnsi="Calibri" w:cs="Calibri"/>
              </w:rPr>
              <w:t xml:space="preserve">Utilizzo di tavole, elaborate dal </w:t>
            </w:r>
            <w:proofErr w:type="gramStart"/>
            <w:r>
              <w:rPr>
                <w:rFonts w:ascii="Calibri" w:eastAsia="Calibri" w:hAnsi="Calibri" w:cs="Calibri"/>
              </w:rPr>
              <w:t>docente  e</w:t>
            </w:r>
            <w:proofErr w:type="gramEnd"/>
            <w:r>
              <w:rPr>
                <w:rFonts w:ascii="Calibri" w:eastAsia="Calibri" w:hAnsi="Calibri" w:cs="Calibri"/>
              </w:rPr>
              <w:t>/o dall’alunno, di matematica  (es. formulari…) e di schemi e/o mappe delle varie discipline scientifiche come supporto durante compiti e verifiche</w:t>
            </w:r>
          </w:p>
        </w:tc>
        <w:tc>
          <w:tcPr>
            <w:tcW w:w="567" w:type="dxa"/>
            <w:tcBorders>
              <w:top w:val="single" w:sz="4" w:space="0" w:color="000000"/>
              <w:left w:val="single" w:sz="4" w:space="0" w:color="000000"/>
              <w:bottom w:val="single" w:sz="4" w:space="0" w:color="000000"/>
              <w:right w:val="single" w:sz="4" w:space="0" w:color="000000"/>
            </w:tcBorders>
          </w:tcPr>
          <w:p w14:paraId="0979729C" w14:textId="77777777" w:rsidR="001112BC" w:rsidRDefault="001112BC">
            <w:pPr>
              <w:numPr>
                <w:ilvl w:val="1"/>
                <w:numId w:val="8"/>
              </w:numPr>
              <w:ind w:left="0" w:hanging="2"/>
              <w:rPr>
                <w:rFonts w:ascii="Calibri" w:eastAsia="Calibri" w:hAnsi="Calibri" w:cs="Calibri"/>
              </w:rPr>
            </w:pPr>
          </w:p>
        </w:tc>
      </w:tr>
      <w:tr w:rsidR="001112BC" w14:paraId="376BF104" w14:textId="77777777">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Pr>
          <w:p w14:paraId="7A794029" w14:textId="77777777" w:rsidR="001112BC" w:rsidRDefault="00000000">
            <w:pPr>
              <w:numPr>
                <w:ilvl w:val="0"/>
                <w:numId w:val="8"/>
              </w:numPr>
              <w:ind w:left="0" w:hanging="2"/>
              <w:rPr>
                <w:rFonts w:ascii="Calibri" w:eastAsia="Calibri" w:hAnsi="Calibri" w:cs="Calibri"/>
              </w:rPr>
            </w:pPr>
            <w:r>
              <w:rPr>
                <w:rFonts w:ascii="Calibri" w:eastAsia="Calibri" w:hAnsi="Calibri" w:cs="Calibri"/>
              </w:rPr>
              <w:t>Utilizzo di mappe e schemi (elaborate dal docente e/o dallo studente per sintetizzare e strutturare le informazioni) durante l’interrogazione, eventualmente anche su supporto digitalizzato (video presentazione), per facilitare il recupero delle informazioni e migliorare l’espressione verbale</w:t>
            </w:r>
          </w:p>
        </w:tc>
        <w:tc>
          <w:tcPr>
            <w:tcW w:w="567" w:type="dxa"/>
            <w:tcBorders>
              <w:top w:val="single" w:sz="4" w:space="0" w:color="000000"/>
              <w:left w:val="single" w:sz="4" w:space="0" w:color="000000"/>
              <w:bottom w:val="single" w:sz="4" w:space="0" w:color="000000"/>
              <w:right w:val="single" w:sz="4" w:space="0" w:color="000000"/>
            </w:tcBorders>
          </w:tcPr>
          <w:p w14:paraId="189F6ED7" w14:textId="77777777" w:rsidR="001112BC" w:rsidRDefault="001112BC">
            <w:pPr>
              <w:numPr>
                <w:ilvl w:val="1"/>
                <w:numId w:val="8"/>
              </w:numPr>
              <w:ind w:left="0" w:hanging="2"/>
              <w:rPr>
                <w:rFonts w:ascii="Calibri" w:eastAsia="Calibri" w:hAnsi="Calibri" w:cs="Calibri"/>
              </w:rPr>
            </w:pPr>
          </w:p>
        </w:tc>
      </w:tr>
      <w:tr w:rsidR="001112BC" w14:paraId="44BC9548" w14:textId="77777777">
        <w:trPr>
          <w:trHeight w:val="202"/>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Pr>
          <w:p w14:paraId="430A0829" w14:textId="77777777" w:rsidR="001112BC" w:rsidRDefault="00000000">
            <w:pPr>
              <w:numPr>
                <w:ilvl w:val="0"/>
                <w:numId w:val="8"/>
              </w:numPr>
              <w:ind w:left="0" w:hanging="2"/>
              <w:rPr>
                <w:rFonts w:ascii="Calibri" w:eastAsia="Calibri" w:hAnsi="Calibri" w:cs="Calibri"/>
              </w:rPr>
            </w:pPr>
            <w:r>
              <w:rPr>
                <w:rFonts w:ascii="Calibri" w:eastAsia="Calibri" w:hAnsi="Calibri" w:cs="Calibri"/>
              </w:rPr>
              <w:t xml:space="preserve">Utilizzo di diagrammi di flusso delle procedure didattiche </w:t>
            </w:r>
          </w:p>
        </w:tc>
        <w:tc>
          <w:tcPr>
            <w:tcW w:w="567" w:type="dxa"/>
            <w:tcBorders>
              <w:top w:val="single" w:sz="4" w:space="0" w:color="000000"/>
              <w:left w:val="single" w:sz="4" w:space="0" w:color="000000"/>
              <w:bottom w:val="single" w:sz="4" w:space="0" w:color="000000"/>
              <w:right w:val="single" w:sz="4" w:space="0" w:color="000000"/>
            </w:tcBorders>
          </w:tcPr>
          <w:p w14:paraId="72E7E156" w14:textId="77777777" w:rsidR="001112BC" w:rsidRDefault="001112BC">
            <w:pPr>
              <w:numPr>
                <w:ilvl w:val="1"/>
                <w:numId w:val="8"/>
              </w:numPr>
              <w:ind w:left="0" w:hanging="2"/>
              <w:rPr>
                <w:rFonts w:ascii="Calibri" w:eastAsia="Calibri" w:hAnsi="Calibri" w:cs="Calibri"/>
              </w:rPr>
            </w:pPr>
          </w:p>
        </w:tc>
      </w:tr>
      <w:tr w:rsidR="001112BC" w14:paraId="124D9366" w14:textId="77777777">
        <w:trPr>
          <w:trHeight w:val="168"/>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Pr>
          <w:p w14:paraId="11B7BA82" w14:textId="77777777" w:rsidR="001112BC" w:rsidRDefault="00000000">
            <w:pPr>
              <w:numPr>
                <w:ilvl w:val="0"/>
                <w:numId w:val="8"/>
              </w:numPr>
              <w:ind w:left="0" w:hanging="2"/>
              <w:rPr>
                <w:rFonts w:ascii="Calibri" w:eastAsia="Calibri" w:hAnsi="Calibri" w:cs="Calibri"/>
              </w:rPr>
            </w:pPr>
            <w:proofErr w:type="gramStart"/>
            <w:r>
              <w:rPr>
                <w:rFonts w:ascii="Calibri" w:eastAsia="Calibri" w:hAnsi="Calibri" w:cs="Calibri"/>
              </w:rPr>
              <w:t>Utilizzo  di</w:t>
            </w:r>
            <w:proofErr w:type="gramEnd"/>
            <w:r>
              <w:rPr>
                <w:rFonts w:ascii="Calibri" w:eastAsia="Calibri" w:hAnsi="Calibri" w:cs="Calibri"/>
              </w:rPr>
              <w:t xml:space="preserve"> altri linguaggi e tecniche (ad esempio il linguaggio iconico e i video…) come veicoli che possono sostenere la comprensione dei testi e l’espressione</w:t>
            </w:r>
          </w:p>
        </w:tc>
        <w:tc>
          <w:tcPr>
            <w:tcW w:w="567" w:type="dxa"/>
            <w:tcBorders>
              <w:top w:val="single" w:sz="4" w:space="0" w:color="000000"/>
              <w:left w:val="single" w:sz="4" w:space="0" w:color="000000"/>
              <w:bottom w:val="single" w:sz="4" w:space="0" w:color="000000"/>
              <w:right w:val="single" w:sz="4" w:space="0" w:color="000000"/>
            </w:tcBorders>
          </w:tcPr>
          <w:p w14:paraId="507ACE6A" w14:textId="77777777" w:rsidR="001112BC" w:rsidRDefault="001112BC">
            <w:pPr>
              <w:numPr>
                <w:ilvl w:val="1"/>
                <w:numId w:val="8"/>
              </w:numPr>
              <w:ind w:left="0" w:hanging="2"/>
              <w:rPr>
                <w:rFonts w:ascii="Calibri" w:eastAsia="Calibri" w:hAnsi="Calibri" w:cs="Calibri"/>
              </w:rPr>
            </w:pPr>
          </w:p>
        </w:tc>
      </w:tr>
      <w:tr w:rsidR="001112BC" w14:paraId="458E022D" w14:textId="77777777">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Pr>
          <w:p w14:paraId="451C7031" w14:textId="77777777" w:rsidR="001112BC" w:rsidRDefault="00000000">
            <w:pPr>
              <w:numPr>
                <w:ilvl w:val="0"/>
                <w:numId w:val="8"/>
              </w:numPr>
              <w:ind w:left="0" w:hanging="2"/>
              <w:rPr>
                <w:rFonts w:ascii="Calibri" w:eastAsia="Calibri" w:hAnsi="Calibri" w:cs="Calibri"/>
              </w:rPr>
            </w:pPr>
            <w:r>
              <w:rPr>
                <w:rFonts w:ascii="Calibri" w:eastAsia="Calibri" w:hAnsi="Calibri" w:cs="Calibri"/>
              </w:rPr>
              <w:t>Utilizzo di dizionari digitali su computer (cd rom, risorse on line)</w:t>
            </w:r>
          </w:p>
        </w:tc>
        <w:tc>
          <w:tcPr>
            <w:tcW w:w="567" w:type="dxa"/>
            <w:tcBorders>
              <w:top w:val="single" w:sz="4" w:space="0" w:color="000000"/>
              <w:left w:val="single" w:sz="4" w:space="0" w:color="000000"/>
              <w:bottom w:val="single" w:sz="4" w:space="0" w:color="000000"/>
              <w:right w:val="single" w:sz="4" w:space="0" w:color="000000"/>
            </w:tcBorders>
          </w:tcPr>
          <w:p w14:paraId="6F08F438" w14:textId="77777777" w:rsidR="001112BC" w:rsidRDefault="001112BC">
            <w:pPr>
              <w:ind w:left="0" w:hanging="2"/>
              <w:rPr>
                <w:rFonts w:ascii="Calibri" w:eastAsia="Calibri" w:hAnsi="Calibri" w:cs="Calibri"/>
              </w:rPr>
            </w:pPr>
          </w:p>
        </w:tc>
      </w:tr>
      <w:tr w:rsidR="001112BC" w14:paraId="083AF909" w14:textId="77777777">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Pr>
          <w:p w14:paraId="73F65FAC" w14:textId="77777777" w:rsidR="001112BC" w:rsidRDefault="00000000">
            <w:pPr>
              <w:numPr>
                <w:ilvl w:val="0"/>
                <w:numId w:val="8"/>
              </w:numPr>
              <w:ind w:left="0" w:hanging="2"/>
              <w:rPr>
                <w:rFonts w:ascii="Calibri" w:eastAsia="Calibri" w:hAnsi="Calibri" w:cs="Calibri"/>
              </w:rPr>
            </w:pPr>
            <w:r>
              <w:rPr>
                <w:rFonts w:ascii="Calibri" w:eastAsia="Calibri" w:hAnsi="Calibri" w:cs="Calibri"/>
              </w:rPr>
              <w:t>Utilizzo di software didattici e compensativi (free e/o commerciali) specificati nella tabella degli obiettivi</w:t>
            </w:r>
          </w:p>
        </w:tc>
        <w:tc>
          <w:tcPr>
            <w:tcW w:w="567" w:type="dxa"/>
            <w:tcBorders>
              <w:top w:val="single" w:sz="4" w:space="0" w:color="000000"/>
              <w:left w:val="single" w:sz="4" w:space="0" w:color="000000"/>
              <w:bottom w:val="single" w:sz="4" w:space="0" w:color="000000"/>
              <w:right w:val="single" w:sz="4" w:space="0" w:color="000000"/>
            </w:tcBorders>
          </w:tcPr>
          <w:p w14:paraId="4DC135D5" w14:textId="77777777" w:rsidR="001112BC" w:rsidRDefault="001112BC">
            <w:pPr>
              <w:numPr>
                <w:ilvl w:val="1"/>
                <w:numId w:val="8"/>
              </w:numPr>
              <w:ind w:left="0" w:hanging="2"/>
              <w:rPr>
                <w:rFonts w:ascii="Calibri" w:eastAsia="Calibri" w:hAnsi="Calibri" w:cs="Calibri"/>
              </w:rPr>
            </w:pPr>
          </w:p>
        </w:tc>
      </w:tr>
      <w:tr w:rsidR="001112BC" w14:paraId="17E0F703" w14:textId="77777777">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Pr>
          <w:p w14:paraId="59707AC7" w14:textId="77777777" w:rsidR="001112BC" w:rsidRDefault="00000000">
            <w:pPr>
              <w:numPr>
                <w:ilvl w:val="0"/>
                <w:numId w:val="8"/>
              </w:numPr>
              <w:ind w:left="0" w:hanging="2"/>
              <w:rPr>
                <w:rFonts w:ascii="Calibri" w:eastAsia="Calibri" w:hAnsi="Calibri" w:cs="Calibri"/>
              </w:rPr>
            </w:pPr>
            <w:r>
              <w:rPr>
                <w:rFonts w:ascii="Calibri" w:eastAsia="Calibri" w:hAnsi="Calibri" w:cs="Calibri"/>
              </w:rPr>
              <w:t>Utilizzo di quaderni con righe e/o quadretti speciali</w:t>
            </w:r>
          </w:p>
        </w:tc>
        <w:tc>
          <w:tcPr>
            <w:tcW w:w="567" w:type="dxa"/>
            <w:tcBorders>
              <w:top w:val="single" w:sz="4" w:space="0" w:color="000000"/>
              <w:left w:val="single" w:sz="4" w:space="0" w:color="000000"/>
              <w:bottom w:val="single" w:sz="4" w:space="0" w:color="000000"/>
              <w:right w:val="single" w:sz="4" w:space="0" w:color="000000"/>
            </w:tcBorders>
          </w:tcPr>
          <w:p w14:paraId="4B22FA16" w14:textId="77777777" w:rsidR="001112BC" w:rsidRDefault="001112BC">
            <w:pPr>
              <w:numPr>
                <w:ilvl w:val="1"/>
                <w:numId w:val="8"/>
              </w:numPr>
              <w:ind w:left="0" w:hanging="2"/>
              <w:rPr>
                <w:rFonts w:ascii="Calibri" w:eastAsia="Calibri" w:hAnsi="Calibri" w:cs="Calibri"/>
              </w:rPr>
            </w:pPr>
          </w:p>
        </w:tc>
      </w:tr>
      <w:tr w:rsidR="001112BC" w14:paraId="2B780888" w14:textId="77777777">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Pr>
          <w:p w14:paraId="2C70D97A" w14:textId="77777777" w:rsidR="001112BC" w:rsidRDefault="00000000">
            <w:pPr>
              <w:numPr>
                <w:ilvl w:val="0"/>
                <w:numId w:val="8"/>
              </w:numPr>
              <w:ind w:left="0" w:hanging="2"/>
              <w:rPr>
                <w:rFonts w:ascii="Calibri" w:eastAsia="Calibri" w:hAnsi="Calibri" w:cs="Calibri"/>
              </w:rPr>
            </w:pPr>
            <w:r>
              <w:rPr>
                <w:rFonts w:ascii="Calibri" w:eastAsia="Calibri" w:hAnsi="Calibri" w:cs="Calibri"/>
              </w:rPr>
              <w:t>Utilizzo di impugnatori facili per la corretta impugnatura delle penne</w:t>
            </w:r>
          </w:p>
        </w:tc>
        <w:tc>
          <w:tcPr>
            <w:tcW w:w="567" w:type="dxa"/>
            <w:tcBorders>
              <w:top w:val="single" w:sz="4" w:space="0" w:color="000000"/>
              <w:left w:val="single" w:sz="4" w:space="0" w:color="000000"/>
              <w:bottom w:val="single" w:sz="4" w:space="0" w:color="000000"/>
              <w:right w:val="single" w:sz="4" w:space="0" w:color="000000"/>
            </w:tcBorders>
          </w:tcPr>
          <w:p w14:paraId="0053D752" w14:textId="77777777" w:rsidR="001112BC" w:rsidRDefault="001112BC">
            <w:pPr>
              <w:numPr>
                <w:ilvl w:val="1"/>
                <w:numId w:val="8"/>
              </w:numPr>
              <w:ind w:left="0" w:hanging="2"/>
              <w:rPr>
                <w:rFonts w:ascii="Calibri" w:eastAsia="Calibri" w:hAnsi="Calibri" w:cs="Calibri"/>
              </w:rPr>
            </w:pPr>
          </w:p>
        </w:tc>
      </w:tr>
      <w:tr w:rsidR="001112BC" w14:paraId="0014F185" w14:textId="77777777">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Pr>
          <w:p w14:paraId="36EC1589" w14:textId="77777777" w:rsidR="001112BC" w:rsidRDefault="00000000">
            <w:pPr>
              <w:numPr>
                <w:ilvl w:val="0"/>
                <w:numId w:val="8"/>
              </w:numPr>
              <w:ind w:left="0" w:hanging="2"/>
              <w:rPr>
                <w:rFonts w:ascii="Calibri" w:eastAsia="Calibri" w:hAnsi="Calibri" w:cs="Calibri"/>
              </w:rPr>
            </w:pPr>
            <w:r>
              <w:rPr>
                <w:rFonts w:ascii="Calibri" w:eastAsia="Calibri" w:hAnsi="Calibri" w:cs="Calibri"/>
              </w:rPr>
              <w:t>Altro______________________________________________________________________________________________________________________________________________________________________________</w:t>
            </w:r>
          </w:p>
        </w:tc>
        <w:tc>
          <w:tcPr>
            <w:tcW w:w="567" w:type="dxa"/>
            <w:tcBorders>
              <w:top w:val="single" w:sz="4" w:space="0" w:color="000000"/>
              <w:left w:val="single" w:sz="4" w:space="0" w:color="000000"/>
              <w:bottom w:val="single" w:sz="4" w:space="0" w:color="000000"/>
              <w:right w:val="single" w:sz="4" w:space="0" w:color="000000"/>
            </w:tcBorders>
          </w:tcPr>
          <w:p w14:paraId="1A02FF9D" w14:textId="77777777" w:rsidR="001112BC" w:rsidRDefault="001112BC">
            <w:pPr>
              <w:numPr>
                <w:ilvl w:val="1"/>
                <w:numId w:val="8"/>
              </w:numPr>
              <w:ind w:left="0" w:hanging="2"/>
              <w:rPr>
                <w:rFonts w:ascii="Calibri" w:eastAsia="Calibri" w:hAnsi="Calibri" w:cs="Calibri"/>
              </w:rPr>
            </w:pPr>
          </w:p>
        </w:tc>
      </w:tr>
    </w:tbl>
    <w:p w14:paraId="3E8239BB" w14:textId="77777777" w:rsidR="001112BC" w:rsidRDefault="001112BC">
      <w:pPr>
        <w:ind w:left="0" w:hanging="2"/>
        <w:jc w:val="center"/>
        <w:rPr>
          <w:rFonts w:ascii="Calibri" w:eastAsia="Calibri" w:hAnsi="Calibri" w:cs="Calibri"/>
          <w:u w:val="single"/>
        </w:rPr>
      </w:pPr>
    </w:p>
    <w:p w14:paraId="24EDA08A" w14:textId="77777777" w:rsidR="001112BC" w:rsidRDefault="001112BC">
      <w:pPr>
        <w:pBdr>
          <w:top w:val="nil"/>
          <w:left w:val="nil"/>
          <w:bottom w:val="nil"/>
          <w:right w:val="nil"/>
          <w:between w:val="nil"/>
        </w:pBdr>
        <w:spacing w:line="240" w:lineRule="auto"/>
        <w:ind w:left="0" w:hanging="2"/>
      </w:pPr>
    </w:p>
    <w:p w14:paraId="4B349AEF" w14:textId="77777777" w:rsidR="001112BC" w:rsidRDefault="00000000">
      <w:pPr>
        <w:pageBreakBefore/>
        <w:pBdr>
          <w:top w:val="nil"/>
          <w:left w:val="nil"/>
          <w:bottom w:val="nil"/>
          <w:right w:val="nil"/>
          <w:between w:val="nil"/>
        </w:pBdr>
        <w:spacing w:line="240" w:lineRule="auto"/>
        <w:ind w:left="0" w:hanging="2"/>
        <w:rPr>
          <w:color w:val="000000"/>
        </w:rPr>
      </w:pPr>
      <w:r>
        <w:rPr>
          <w:i/>
          <w:smallCaps/>
          <w:color w:val="000000"/>
        </w:rPr>
        <w:lastRenderedPageBreak/>
        <w:t>Strategie e metodologie didattiche</w:t>
      </w:r>
    </w:p>
    <w:p w14:paraId="3C28A3A2" w14:textId="77777777" w:rsidR="001112BC" w:rsidRDefault="00000000">
      <w:pPr>
        <w:numPr>
          <w:ilvl w:val="0"/>
          <w:numId w:val="2"/>
        </w:numPr>
        <w:pBdr>
          <w:top w:val="nil"/>
          <w:left w:val="nil"/>
          <w:bottom w:val="nil"/>
          <w:right w:val="nil"/>
          <w:between w:val="nil"/>
        </w:pBdr>
        <w:spacing w:line="240" w:lineRule="auto"/>
        <w:ind w:left="0" w:hanging="2"/>
        <w:rPr>
          <w:color w:val="000000"/>
        </w:rPr>
      </w:pPr>
      <w:r>
        <w:rPr>
          <w:color w:val="000000"/>
        </w:rPr>
        <w:t>Valorizzare nella didattica linguaggi comunicativi altri dal codice scritto (linguaggio iconografico, parlato), utilizzando mediatori didattici quali immagini, disegni e riepiloghi a voce</w:t>
      </w:r>
    </w:p>
    <w:p w14:paraId="7E1A4B66" w14:textId="77777777" w:rsidR="001112BC" w:rsidRDefault="00000000">
      <w:pPr>
        <w:numPr>
          <w:ilvl w:val="0"/>
          <w:numId w:val="2"/>
        </w:numPr>
        <w:pBdr>
          <w:top w:val="nil"/>
          <w:left w:val="nil"/>
          <w:bottom w:val="nil"/>
          <w:right w:val="nil"/>
          <w:between w:val="nil"/>
        </w:pBdr>
        <w:spacing w:line="240" w:lineRule="auto"/>
        <w:ind w:left="0" w:hanging="2"/>
        <w:rPr>
          <w:color w:val="000000"/>
        </w:rPr>
      </w:pPr>
      <w:r>
        <w:rPr>
          <w:color w:val="000000"/>
        </w:rPr>
        <w:t>Utilizzare schemi e mappe concettuali</w:t>
      </w:r>
    </w:p>
    <w:p w14:paraId="51CB882E" w14:textId="77777777" w:rsidR="001112BC" w:rsidRDefault="00000000">
      <w:pPr>
        <w:numPr>
          <w:ilvl w:val="0"/>
          <w:numId w:val="2"/>
        </w:numPr>
        <w:pBdr>
          <w:top w:val="nil"/>
          <w:left w:val="nil"/>
          <w:bottom w:val="nil"/>
          <w:right w:val="nil"/>
          <w:between w:val="nil"/>
        </w:pBdr>
        <w:spacing w:line="240" w:lineRule="auto"/>
        <w:ind w:left="0" w:hanging="2"/>
        <w:rPr>
          <w:color w:val="000000"/>
        </w:rPr>
      </w:pPr>
      <w:r>
        <w:rPr>
          <w:color w:val="000000"/>
        </w:rPr>
        <w:t>Privilegiare l’apprendimento dall’esperienza e la didattica laboratoriale</w:t>
      </w:r>
    </w:p>
    <w:p w14:paraId="08343DEE" w14:textId="77777777" w:rsidR="001112BC" w:rsidRDefault="00000000">
      <w:pPr>
        <w:numPr>
          <w:ilvl w:val="0"/>
          <w:numId w:val="2"/>
        </w:numPr>
        <w:pBdr>
          <w:top w:val="nil"/>
          <w:left w:val="nil"/>
          <w:bottom w:val="nil"/>
          <w:right w:val="nil"/>
          <w:between w:val="nil"/>
        </w:pBdr>
        <w:spacing w:line="240" w:lineRule="auto"/>
        <w:ind w:left="0" w:hanging="2"/>
        <w:rPr>
          <w:color w:val="000000"/>
        </w:rPr>
      </w:pPr>
      <w:r>
        <w:rPr>
          <w:color w:val="000000"/>
        </w:rPr>
        <w:t>Promuovere processi metacognitivi per sollecitare nell’alunno l’autocontrollo e l’autovalutazione dei propri processi di apprendimento</w:t>
      </w:r>
    </w:p>
    <w:p w14:paraId="5738988B" w14:textId="77777777" w:rsidR="001112BC" w:rsidRDefault="00000000">
      <w:pPr>
        <w:numPr>
          <w:ilvl w:val="0"/>
          <w:numId w:val="2"/>
        </w:numPr>
        <w:pBdr>
          <w:top w:val="nil"/>
          <w:left w:val="nil"/>
          <w:bottom w:val="nil"/>
          <w:right w:val="nil"/>
          <w:between w:val="nil"/>
        </w:pBdr>
        <w:spacing w:line="240" w:lineRule="auto"/>
        <w:ind w:left="0" w:hanging="2"/>
        <w:rPr>
          <w:color w:val="000000"/>
        </w:rPr>
      </w:pPr>
      <w:r>
        <w:rPr>
          <w:color w:val="000000"/>
        </w:rPr>
        <w:t>Incentivare la didattica di piccolo gruppo e il tutoraggio tra pari</w:t>
      </w:r>
    </w:p>
    <w:p w14:paraId="3140F878" w14:textId="77777777" w:rsidR="001112BC" w:rsidRDefault="00000000">
      <w:pPr>
        <w:numPr>
          <w:ilvl w:val="0"/>
          <w:numId w:val="2"/>
        </w:numPr>
        <w:pBdr>
          <w:top w:val="nil"/>
          <w:left w:val="nil"/>
          <w:bottom w:val="nil"/>
          <w:right w:val="nil"/>
          <w:between w:val="nil"/>
        </w:pBdr>
        <w:spacing w:line="240" w:lineRule="auto"/>
        <w:ind w:left="0" w:hanging="2"/>
        <w:rPr>
          <w:color w:val="000000"/>
        </w:rPr>
      </w:pPr>
      <w:r>
        <w:rPr>
          <w:color w:val="000000"/>
        </w:rPr>
        <w:t>Promuovere l’apprendimento collaborativo</w:t>
      </w:r>
    </w:p>
    <w:p w14:paraId="2488E39F" w14:textId="77777777" w:rsidR="001112BC" w:rsidRDefault="001112BC">
      <w:pPr>
        <w:pBdr>
          <w:top w:val="nil"/>
          <w:left w:val="nil"/>
          <w:bottom w:val="nil"/>
          <w:right w:val="nil"/>
          <w:between w:val="nil"/>
        </w:pBdr>
        <w:spacing w:line="240" w:lineRule="auto"/>
        <w:ind w:left="0" w:hanging="2"/>
        <w:rPr>
          <w:color w:val="000000"/>
        </w:rPr>
      </w:pPr>
    </w:p>
    <w:p w14:paraId="3290FDF0" w14:textId="77777777" w:rsidR="001112BC" w:rsidRDefault="001112BC">
      <w:pPr>
        <w:pBdr>
          <w:top w:val="nil"/>
          <w:left w:val="nil"/>
          <w:bottom w:val="nil"/>
          <w:right w:val="nil"/>
          <w:between w:val="nil"/>
        </w:pBdr>
        <w:spacing w:line="240" w:lineRule="auto"/>
        <w:ind w:left="0" w:hanging="2"/>
        <w:rPr>
          <w:color w:val="000000"/>
        </w:rPr>
      </w:pPr>
    </w:p>
    <w:p w14:paraId="7F6ABC59" w14:textId="77777777" w:rsidR="001112BC" w:rsidRDefault="001112BC">
      <w:pPr>
        <w:pBdr>
          <w:top w:val="nil"/>
          <w:left w:val="nil"/>
          <w:bottom w:val="nil"/>
          <w:right w:val="nil"/>
          <w:between w:val="nil"/>
        </w:pBdr>
        <w:spacing w:line="240" w:lineRule="auto"/>
        <w:ind w:left="0" w:hanging="2"/>
        <w:rPr>
          <w:color w:val="000000"/>
        </w:rPr>
      </w:pPr>
    </w:p>
    <w:p w14:paraId="3CC88C35" w14:textId="77777777" w:rsidR="001112BC" w:rsidRDefault="00000000">
      <w:pPr>
        <w:pBdr>
          <w:top w:val="nil"/>
          <w:left w:val="nil"/>
          <w:bottom w:val="nil"/>
          <w:right w:val="nil"/>
          <w:between w:val="nil"/>
        </w:pBdr>
        <w:spacing w:line="240" w:lineRule="auto"/>
        <w:ind w:left="0" w:hanging="2"/>
        <w:rPr>
          <w:color w:val="000000"/>
        </w:rPr>
      </w:pPr>
      <w:r>
        <w:rPr>
          <w:i/>
          <w:smallCaps/>
          <w:color w:val="000000"/>
        </w:rPr>
        <w:t>VALUTAZIONE</w:t>
      </w:r>
    </w:p>
    <w:p w14:paraId="74B79A0D" w14:textId="77777777" w:rsidR="001112BC" w:rsidRDefault="00000000">
      <w:pPr>
        <w:numPr>
          <w:ilvl w:val="0"/>
          <w:numId w:val="1"/>
        </w:numPr>
        <w:pBdr>
          <w:top w:val="nil"/>
          <w:left w:val="nil"/>
          <w:bottom w:val="nil"/>
          <w:right w:val="nil"/>
          <w:between w:val="nil"/>
        </w:pBdr>
        <w:spacing w:line="240" w:lineRule="auto"/>
        <w:ind w:left="0" w:hanging="2"/>
        <w:rPr>
          <w:color w:val="000000"/>
        </w:rPr>
      </w:pPr>
      <w:r>
        <w:rPr>
          <w:color w:val="000000"/>
        </w:rPr>
        <w:t>Predisporre verifiche scalari</w:t>
      </w:r>
    </w:p>
    <w:p w14:paraId="429DEBE5" w14:textId="77777777" w:rsidR="001112BC" w:rsidRDefault="00000000">
      <w:pPr>
        <w:numPr>
          <w:ilvl w:val="0"/>
          <w:numId w:val="1"/>
        </w:numPr>
        <w:pBdr>
          <w:top w:val="nil"/>
          <w:left w:val="nil"/>
          <w:bottom w:val="nil"/>
          <w:right w:val="nil"/>
          <w:between w:val="nil"/>
        </w:pBdr>
        <w:spacing w:line="240" w:lineRule="auto"/>
        <w:ind w:left="0" w:hanging="2"/>
        <w:rPr>
          <w:color w:val="000000"/>
        </w:rPr>
      </w:pPr>
      <w:r>
        <w:rPr>
          <w:color w:val="000000"/>
        </w:rPr>
        <w:t>Programmare e concordare con l’alunno le verifiche</w:t>
      </w:r>
    </w:p>
    <w:p w14:paraId="3F6F7DBE" w14:textId="77777777" w:rsidR="001112BC" w:rsidRDefault="00000000">
      <w:pPr>
        <w:numPr>
          <w:ilvl w:val="0"/>
          <w:numId w:val="1"/>
        </w:numPr>
        <w:pBdr>
          <w:top w:val="nil"/>
          <w:left w:val="nil"/>
          <w:bottom w:val="nil"/>
          <w:right w:val="nil"/>
          <w:between w:val="nil"/>
        </w:pBdr>
        <w:spacing w:line="240" w:lineRule="auto"/>
        <w:ind w:left="0" w:hanging="2"/>
        <w:rPr>
          <w:color w:val="000000"/>
        </w:rPr>
      </w:pPr>
      <w:r>
        <w:rPr>
          <w:color w:val="000000"/>
        </w:rPr>
        <w:t>Prevedere verifiche orali a compensazione di quelle scritte (soprattutto per la lingua straniera)</w:t>
      </w:r>
    </w:p>
    <w:p w14:paraId="3337BBCA" w14:textId="77777777" w:rsidR="001112BC" w:rsidRDefault="00000000">
      <w:pPr>
        <w:numPr>
          <w:ilvl w:val="0"/>
          <w:numId w:val="1"/>
        </w:numPr>
        <w:pBdr>
          <w:top w:val="nil"/>
          <w:left w:val="nil"/>
          <w:bottom w:val="nil"/>
          <w:right w:val="nil"/>
          <w:between w:val="nil"/>
        </w:pBdr>
        <w:spacing w:line="240" w:lineRule="auto"/>
        <w:ind w:left="0" w:hanging="2"/>
        <w:rPr>
          <w:color w:val="000000"/>
        </w:rPr>
      </w:pPr>
      <w:r>
        <w:rPr>
          <w:color w:val="000000"/>
        </w:rPr>
        <w:t>Valutare tenendo conto maggiormente del contenuto più che della forma</w:t>
      </w:r>
    </w:p>
    <w:p w14:paraId="7C2BFF15" w14:textId="77777777" w:rsidR="001112BC" w:rsidRDefault="00000000">
      <w:pPr>
        <w:numPr>
          <w:ilvl w:val="0"/>
          <w:numId w:val="1"/>
        </w:numPr>
        <w:pBdr>
          <w:top w:val="nil"/>
          <w:left w:val="nil"/>
          <w:bottom w:val="nil"/>
          <w:right w:val="nil"/>
          <w:between w:val="nil"/>
        </w:pBdr>
        <w:spacing w:line="240" w:lineRule="auto"/>
        <w:ind w:left="0" w:hanging="2"/>
        <w:rPr>
          <w:color w:val="000000"/>
        </w:rPr>
      </w:pPr>
      <w:r>
        <w:rPr>
          <w:color w:val="000000"/>
        </w:rPr>
        <w:t>Far usare strumenti e mediatori didattici nelle prove sia scritte sia orali</w:t>
      </w:r>
    </w:p>
    <w:p w14:paraId="3EE5CC81" w14:textId="77777777" w:rsidR="001112BC" w:rsidRDefault="00000000">
      <w:pPr>
        <w:numPr>
          <w:ilvl w:val="0"/>
          <w:numId w:val="1"/>
        </w:numPr>
        <w:pBdr>
          <w:top w:val="nil"/>
          <w:left w:val="nil"/>
          <w:bottom w:val="nil"/>
          <w:right w:val="nil"/>
          <w:between w:val="nil"/>
        </w:pBdr>
        <w:spacing w:line="240" w:lineRule="auto"/>
        <w:ind w:left="0" w:hanging="2"/>
        <w:rPr>
          <w:color w:val="000000"/>
        </w:rPr>
      </w:pPr>
      <w:r>
        <w:rPr>
          <w:color w:val="000000"/>
        </w:rPr>
        <w:t>Introdurre prove informatizzate</w:t>
      </w:r>
    </w:p>
    <w:p w14:paraId="10E33EB8" w14:textId="77777777" w:rsidR="001112BC" w:rsidRDefault="00000000">
      <w:pPr>
        <w:numPr>
          <w:ilvl w:val="0"/>
          <w:numId w:val="1"/>
        </w:numPr>
        <w:pBdr>
          <w:top w:val="nil"/>
          <w:left w:val="nil"/>
          <w:bottom w:val="nil"/>
          <w:right w:val="nil"/>
          <w:between w:val="nil"/>
        </w:pBdr>
        <w:spacing w:line="240" w:lineRule="auto"/>
        <w:ind w:left="0" w:hanging="2"/>
        <w:rPr>
          <w:color w:val="000000"/>
        </w:rPr>
      </w:pPr>
      <w:r>
        <w:rPr>
          <w:color w:val="000000"/>
        </w:rPr>
        <w:t>Programmare tempi più lunghi per l’esecuzione delle prove</w:t>
      </w:r>
    </w:p>
    <w:p w14:paraId="78E9C1C0" w14:textId="77777777" w:rsidR="001112BC" w:rsidRDefault="001112BC">
      <w:pPr>
        <w:pBdr>
          <w:top w:val="nil"/>
          <w:left w:val="nil"/>
          <w:bottom w:val="nil"/>
          <w:right w:val="nil"/>
          <w:between w:val="nil"/>
        </w:pBdr>
        <w:spacing w:line="240" w:lineRule="auto"/>
        <w:ind w:left="0" w:hanging="2"/>
        <w:rPr>
          <w:color w:val="000000"/>
        </w:rPr>
      </w:pPr>
    </w:p>
    <w:p w14:paraId="3ABAE9B2" w14:textId="77777777" w:rsidR="001112BC" w:rsidRDefault="001112BC">
      <w:pPr>
        <w:pBdr>
          <w:top w:val="nil"/>
          <w:left w:val="nil"/>
          <w:bottom w:val="nil"/>
          <w:right w:val="nil"/>
          <w:between w:val="nil"/>
        </w:pBdr>
        <w:spacing w:line="240" w:lineRule="auto"/>
        <w:ind w:left="0" w:hanging="2"/>
        <w:rPr>
          <w:color w:val="000000"/>
        </w:rPr>
      </w:pPr>
    </w:p>
    <w:p w14:paraId="2FA430C0" w14:textId="77777777" w:rsidR="001112BC" w:rsidRDefault="001112BC">
      <w:pPr>
        <w:pBdr>
          <w:top w:val="nil"/>
          <w:left w:val="nil"/>
          <w:bottom w:val="nil"/>
          <w:right w:val="nil"/>
          <w:between w:val="nil"/>
        </w:pBdr>
        <w:spacing w:line="240" w:lineRule="auto"/>
        <w:ind w:left="0" w:hanging="2"/>
        <w:rPr>
          <w:color w:val="000000"/>
        </w:rPr>
      </w:pPr>
    </w:p>
    <w:p w14:paraId="48EEFC7B" w14:textId="77777777" w:rsidR="001112BC" w:rsidRDefault="001112BC">
      <w:pPr>
        <w:pBdr>
          <w:top w:val="nil"/>
          <w:left w:val="nil"/>
          <w:bottom w:val="nil"/>
          <w:right w:val="nil"/>
          <w:between w:val="nil"/>
        </w:pBdr>
        <w:spacing w:line="240" w:lineRule="auto"/>
        <w:ind w:left="0" w:hanging="2"/>
        <w:rPr>
          <w:color w:val="000000"/>
        </w:rPr>
      </w:pPr>
    </w:p>
    <w:p w14:paraId="1358E682" w14:textId="77777777" w:rsidR="001112BC" w:rsidRDefault="0000000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 xml:space="preserve">Parte da compilare </w:t>
      </w:r>
      <w:r>
        <w:rPr>
          <w:rFonts w:ascii="Calibri" w:eastAsia="Calibri" w:hAnsi="Calibri" w:cs="Calibri"/>
          <w:b/>
          <w:color w:val="000000"/>
          <w:u w:val="single"/>
        </w:rPr>
        <w:t>con la collaborazione dei genitori</w:t>
      </w:r>
      <w:r>
        <w:rPr>
          <w:rFonts w:ascii="Calibri" w:eastAsia="Calibri" w:hAnsi="Calibri" w:cs="Calibri"/>
          <w:b/>
          <w:color w:val="000000"/>
        </w:rPr>
        <w:t xml:space="preserve"> ai fini di una conoscenza più approfondita e completa della situazione dell’alunna.</w:t>
      </w:r>
    </w:p>
    <w:p w14:paraId="548FCB50" w14:textId="77777777" w:rsidR="001112BC" w:rsidRDefault="001112BC">
      <w:pPr>
        <w:pBdr>
          <w:top w:val="nil"/>
          <w:left w:val="nil"/>
          <w:bottom w:val="nil"/>
          <w:right w:val="nil"/>
          <w:between w:val="nil"/>
        </w:pBdr>
        <w:spacing w:line="240" w:lineRule="auto"/>
        <w:ind w:left="0" w:hanging="2"/>
        <w:rPr>
          <w:rFonts w:ascii="Calibri" w:eastAsia="Calibri" w:hAnsi="Calibri" w:cs="Calibri"/>
          <w:color w:val="000000"/>
          <w:sz w:val="16"/>
          <w:szCs w:val="16"/>
        </w:rPr>
      </w:pPr>
    </w:p>
    <w:p w14:paraId="2B779DD8" w14:textId="77777777" w:rsidR="001112BC" w:rsidRDefault="001112BC">
      <w:pPr>
        <w:pBdr>
          <w:top w:val="nil"/>
          <w:left w:val="nil"/>
          <w:bottom w:val="nil"/>
          <w:right w:val="nil"/>
          <w:between w:val="nil"/>
        </w:pBdr>
        <w:spacing w:line="240" w:lineRule="auto"/>
        <w:ind w:left="0" w:hanging="2"/>
        <w:rPr>
          <w:rFonts w:ascii="Calibri" w:eastAsia="Calibri" w:hAnsi="Calibri" w:cs="Calibri"/>
          <w:color w:val="000000"/>
          <w:sz w:val="16"/>
          <w:szCs w:val="16"/>
        </w:rPr>
      </w:pPr>
    </w:p>
    <w:p w14:paraId="26EF42E2" w14:textId="77777777" w:rsidR="001112BC" w:rsidRDefault="00000000">
      <w:pPr>
        <w:pBdr>
          <w:top w:val="nil"/>
          <w:left w:val="nil"/>
          <w:bottom w:val="nil"/>
          <w:right w:val="nil"/>
          <w:between w:val="nil"/>
        </w:pBdr>
        <w:spacing w:line="240" w:lineRule="auto"/>
        <w:ind w:left="0" w:hanging="2"/>
        <w:rPr>
          <w:rFonts w:ascii="Calibri" w:eastAsia="Calibri" w:hAnsi="Calibri" w:cs="Calibri"/>
          <w:color w:val="000000"/>
          <w:u w:val="single"/>
        </w:rPr>
      </w:pPr>
      <w:r>
        <w:rPr>
          <w:rFonts w:ascii="Calibri" w:eastAsia="Calibri" w:hAnsi="Calibri" w:cs="Calibri"/>
          <w:b/>
          <w:color w:val="000000"/>
          <w:u w:val="single"/>
        </w:rPr>
        <w:t>Autostima dell’alunna</w:t>
      </w:r>
    </w:p>
    <w:p w14:paraId="43E5A2A8" w14:textId="77777777" w:rsidR="001112BC" w:rsidRDefault="001112BC">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5B9DD69B" w14:textId="77777777" w:rsidR="001112BC"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25"/>
          <w:tab w:val="left" w:pos="7770"/>
        </w:tabs>
        <w:spacing w:line="240" w:lineRule="auto"/>
        <w:ind w:left="0" w:hanging="2"/>
        <w:rPr>
          <w:rFonts w:ascii="Calibri" w:eastAsia="Calibri" w:hAnsi="Calibri" w:cs="Calibri"/>
          <w:color w:val="000000"/>
        </w:rPr>
      </w:pPr>
      <w:r>
        <w:rPr>
          <w:rFonts w:ascii="Calibri" w:eastAsia="Calibri" w:hAnsi="Calibri" w:cs="Calibri"/>
          <w:color w:val="000000"/>
          <w:sz w:val="20"/>
          <w:szCs w:val="20"/>
        </w:rPr>
        <w:t>□ nulla o scarsa</w:t>
      </w:r>
      <w:r>
        <w:rPr>
          <w:rFonts w:ascii="Calibri" w:eastAsia="Calibri" w:hAnsi="Calibri" w:cs="Calibri"/>
          <w:color w:val="000000"/>
          <w:sz w:val="20"/>
          <w:szCs w:val="20"/>
        </w:rPr>
        <w:tab/>
      </w:r>
      <w:r>
        <w:rPr>
          <w:rFonts w:ascii="Calibri" w:eastAsia="Calibri" w:hAnsi="Calibri" w:cs="Calibri"/>
          <w:color w:val="000000"/>
          <w:sz w:val="20"/>
          <w:szCs w:val="20"/>
        </w:rPr>
        <w:tab/>
        <w:t>□ sufficiente</w:t>
      </w:r>
      <w:r>
        <w:rPr>
          <w:rFonts w:ascii="Calibri" w:eastAsia="Calibri" w:hAnsi="Calibri" w:cs="Calibri"/>
          <w:color w:val="000000"/>
          <w:sz w:val="20"/>
          <w:szCs w:val="20"/>
        </w:rPr>
        <w:tab/>
      </w:r>
      <w:r>
        <w:rPr>
          <w:rFonts w:ascii="Calibri" w:eastAsia="Calibri" w:hAnsi="Calibri" w:cs="Calibri"/>
          <w:color w:val="000000"/>
          <w:sz w:val="20"/>
          <w:szCs w:val="20"/>
        </w:rPr>
        <w:tab/>
        <w:t>□ buona</w:t>
      </w:r>
      <w:r>
        <w:rPr>
          <w:rFonts w:ascii="Calibri" w:eastAsia="Calibri" w:hAnsi="Calibri" w:cs="Calibri"/>
          <w:color w:val="000000"/>
          <w:sz w:val="20"/>
          <w:szCs w:val="20"/>
        </w:rPr>
        <w:tab/>
      </w:r>
      <w:r>
        <w:rPr>
          <w:rFonts w:ascii="Calibri" w:eastAsia="Calibri" w:hAnsi="Calibri" w:cs="Calibri"/>
          <w:color w:val="000000"/>
          <w:sz w:val="20"/>
          <w:szCs w:val="20"/>
        </w:rPr>
        <w:tab/>
        <w:t>□ esagerata</w:t>
      </w:r>
      <w:r>
        <w:rPr>
          <w:rFonts w:ascii="Calibri" w:eastAsia="Calibri" w:hAnsi="Calibri" w:cs="Calibri"/>
          <w:color w:val="000000"/>
          <w:sz w:val="20"/>
          <w:szCs w:val="20"/>
        </w:rPr>
        <w:tab/>
      </w:r>
      <w:r>
        <w:rPr>
          <w:rFonts w:ascii="Calibri" w:eastAsia="Calibri" w:hAnsi="Calibri" w:cs="Calibri"/>
          <w:color w:val="000000"/>
        </w:rPr>
        <w:tab/>
      </w:r>
    </w:p>
    <w:p w14:paraId="513ECE67" w14:textId="77777777" w:rsidR="001112BC" w:rsidRDefault="001112BC">
      <w:pPr>
        <w:pBdr>
          <w:top w:val="nil"/>
          <w:left w:val="nil"/>
          <w:bottom w:val="nil"/>
          <w:right w:val="nil"/>
          <w:between w:val="nil"/>
        </w:pBdr>
        <w:spacing w:line="240" w:lineRule="auto"/>
        <w:ind w:left="0" w:hanging="2"/>
        <w:rPr>
          <w:rFonts w:ascii="Calibri" w:eastAsia="Calibri" w:hAnsi="Calibri" w:cs="Calibri"/>
          <w:color w:val="000000"/>
        </w:rPr>
      </w:pPr>
    </w:p>
    <w:p w14:paraId="718113F1" w14:textId="77777777" w:rsidR="001112BC" w:rsidRDefault="00000000">
      <w:pPr>
        <w:pBdr>
          <w:top w:val="nil"/>
          <w:left w:val="nil"/>
          <w:bottom w:val="nil"/>
          <w:right w:val="nil"/>
          <w:between w:val="nil"/>
        </w:pBdr>
        <w:spacing w:line="240" w:lineRule="auto"/>
        <w:ind w:left="1" w:hanging="3"/>
        <w:rPr>
          <w:rFonts w:ascii="Calibri" w:eastAsia="Calibri" w:hAnsi="Calibri" w:cs="Calibri"/>
          <w:color w:val="000000"/>
          <w:sz w:val="28"/>
          <w:szCs w:val="28"/>
        </w:rPr>
      </w:pPr>
      <w:r>
        <w:rPr>
          <w:rFonts w:ascii="Calibri" w:eastAsia="Calibri" w:hAnsi="Calibri" w:cs="Calibri"/>
          <w:b/>
          <w:color w:val="000000"/>
          <w:sz w:val="28"/>
          <w:szCs w:val="28"/>
        </w:rPr>
        <w:t xml:space="preserve">Nello svolgimento dei compiti a casa: </w:t>
      </w:r>
    </w:p>
    <w:p w14:paraId="7FE6EC2C" w14:textId="77777777" w:rsidR="001112BC" w:rsidRDefault="001112BC">
      <w:pPr>
        <w:pBdr>
          <w:top w:val="nil"/>
          <w:left w:val="nil"/>
          <w:bottom w:val="nil"/>
          <w:right w:val="nil"/>
          <w:between w:val="nil"/>
        </w:pBdr>
        <w:spacing w:line="240" w:lineRule="auto"/>
        <w:ind w:left="0" w:hanging="2"/>
        <w:rPr>
          <w:rFonts w:ascii="Calibri" w:eastAsia="Calibri" w:hAnsi="Calibri" w:cs="Calibri"/>
          <w:color w:val="000000"/>
        </w:rPr>
      </w:pPr>
    </w:p>
    <w:p w14:paraId="58FF5C47" w14:textId="77777777" w:rsidR="001112BC" w:rsidRDefault="00000000">
      <w:pPr>
        <w:pBdr>
          <w:top w:val="nil"/>
          <w:left w:val="nil"/>
          <w:bottom w:val="nil"/>
          <w:right w:val="nil"/>
          <w:between w:val="nil"/>
        </w:pBdr>
        <w:spacing w:line="240" w:lineRule="auto"/>
        <w:ind w:left="0" w:hanging="2"/>
        <w:rPr>
          <w:rFonts w:ascii="Calibri" w:eastAsia="Calibri" w:hAnsi="Calibri" w:cs="Calibri"/>
          <w:color w:val="000000"/>
          <w:u w:val="single"/>
        </w:rPr>
      </w:pPr>
      <w:r>
        <w:rPr>
          <w:rFonts w:ascii="Calibri" w:eastAsia="Calibri" w:hAnsi="Calibri" w:cs="Calibri"/>
          <w:b/>
          <w:color w:val="000000"/>
          <w:u w:val="single"/>
        </w:rPr>
        <w:t>Strategie utilizzate nello studio:</w:t>
      </w:r>
    </w:p>
    <w:p w14:paraId="5783F937" w14:textId="77777777" w:rsidR="001112BC" w:rsidRDefault="001112BC">
      <w:pPr>
        <w:pBdr>
          <w:top w:val="nil"/>
          <w:left w:val="nil"/>
          <w:bottom w:val="nil"/>
          <w:right w:val="nil"/>
          <w:between w:val="nil"/>
        </w:pBdr>
        <w:spacing w:line="240" w:lineRule="auto"/>
        <w:ind w:left="0" w:hanging="2"/>
        <w:rPr>
          <w:rFonts w:ascii="Calibri" w:eastAsia="Calibri" w:hAnsi="Calibri" w:cs="Calibri"/>
          <w:color w:val="000000"/>
        </w:rPr>
      </w:pPr>
    </w:p>
    <w:p w14:paraId="7CFCA29F" w14:textId="77777777" w:rsidR="001112BC"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rPr>
        <w:t xml:space="preserve">□ </w:t>
      </w:r>
      <w:r>
        <w:rPr>
          <w:rFonts w:ascii="Calibri" w:eastAsia="Calibri" w:hAnsi="Calibri" w:cs="Calibri"/>
          <w:color w:val="000000"/>
          <w:sz w:val="20"/>
          <w:szCs w:val="20"/>
        </w:rPr>
        <w:t>sottolinea, identifica parole-chiave, fa schemi e/o mappe autonomamente…</w:t>
      </w:r>
    </w:p>
    <w:p w14:paraId="02F7A055" w14:textId="77777777" w:rsidR="001112BC"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utilizza schemi e/o mappe fatte da altri (insegnanti, tutor, genitori…)</w:t>
      </w:r>
    </w:p>
    <w:p w14:paraId="70CE8603" w14:textId="77777777" w:rsidR="001112BC"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elabora il testo scritto al computer, utilizzando il correttore ortografico e/o la sintesi vocale….</w:t>
      </w:r>
    </w:p>
    <w:p w14:paraId="3DF81695" w14:textId="77777777" w:rsidR="001112BC" w:rsidRDefault="001112BC">
      <w:pPr>
        <w:pBdr>
          <w:top w:val="nil"/>
          <w:left w:val="nil"/>
          <w:bottom w:val="nil"/>
          <w:right w:val="nil"/>
          <w:between w:val="nil"/>
        </w:pBdr>
        <w:spacing w:line="240" w:lineRule="auto"/>
        <w:ind w:left="0" w:hanging="2"/>
        <w:rPr>
          <w:rFonts w:ascii="Calibri" w:eastAsia="Calibri" w:hAnsi="Calibri" w:cs="Calibri"/>
          <w:color w:val="000000"/>
          <w:u w:val="single"/>
        </w:rPr>
      </w:pPr>
    </w:p>
    <w:p w14:paraId="7187157D" w14:textId="77777777" w:rsidR="001112BC" w:rsidRDefault="001112BC">
      <w:pPr>
        <w:pBdr>
          <w:top w:val="nil"/>
          <w:left w:val="nil"/>
          <w:bottom w:val="nil"/>
          <w:right w:val="nil"/>
          <w:between w:val="nil"/>
        </w:pBdr>
        <w:spacing w:line="240" w:lineRule="auto"/>
        <w:ind w:left="0" w:hanging="2"/>
        <w:rPr>
          <w:rFonts w:ascii="Calibri" w:eastAsia="Calibri" w:hAnsi="Calibri" w:cs="Calibri"/>
          <w:color w:val="000000"/>
          <w:u w:val="single"/>
        </w:rPr>
      </w:pPr>
    </w:p>
    <w:p w14:paraId="66504190" w14:textId="77777777" w:rsidR="001112BC" w:rsidRDefault="0000000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u w:val="single"/>
        </w:rPr>
        <w:t>Grado di autonomia dell’alunna</w:t>
      </w:r>
      <w:r>
        <w:rPr>
          <w:rFonts w:ascii="Calibri" w:eastAsia="Calibri" w:hAnsi="Calibri" w:cs="Calibri"/>
          <w:b/>
          <w:color w:val="000000"/>
        </w:rPr>
        <w:t>:</w:t>
      </w:r>
      <w:r>
        <w:rPr>
          <w:rFonts w:ascii="Calibri" w:eastAsia="Calibri" w:hAnsi="Calibri" w:cs="Calibri"/>
          <w:color w:val="000000"/>
        </w:rPr>
        <w:tab/>
      </w:r>
    </w:p>
    <w:p w14:paraId="2FF0138B" w14:textId="77777777" w:rsidR="001112BC" w:rsidRDefault="001112BC">
      <w:pPr>
        <w:pBdr>
          <w:top w:val="nil"/>
          <w:left w:val="nil"/>
          <w:bottom w:val="nil"/>
          <w:right w:val="nil"/>
          <w:between w:val="nil"/>
        </w:pBdr>
        <w:spacing w:line="240" w:lineRule="auto"/>
        <w:ind w:left="0" w:hanging="2"/>
        <w:rPr>
          <w:rFonts w:ascii="Calibri" w:eastAsia="Calibri" w:hAnsi="Calibri" w:cs="Calibri"/>
          <w:color w:val="000000"/>
        </w:rPr>
      </w:pPr>
    </w:p>
    <w:p w14:paraId="282A9A5B" w14:textId="77777777" w:rsidR="001112BC"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insufficiente</w:t>
      </w:r>
      <w:r>
        <w:rPr>
          <w:rFonts w:ascii="Calibri" w:eastAsia="Calibri" w:hAnsi="Calibri" w:cs="Calibri"/>
          <w:color w:val="000000"/>
          <w:sz w:val="20"/>
          <w:szCs w:val="20"/>
        </w:rPr>
        <w:tab/>
      </w:r>
      <w:r>
        <w:rPr>
          <w:rFonts w:ascii="Calibri" w:eastAsia="Calibri" w:hAnsi="Calibri" w:cs="Calibri"/>
          <w:color w:val="000000"/>
          <w:sz w:val="20"/>
          <w:szCs w:val="20"/>
        </w:rPr>
        <w:tab/>
        <w:t>□ scarso</w:t>
      </w:r>
      <w:r>
        <w:rPr>
          <w:rFonts w:ascii="Calibri" w:eastAsia="Calibri" w:hAnsi="Calibri" w:cs="Calibri"/>
          <w:color w:val="000000"/>
          <w:sz w:val="20"/>
          <w:szCs w:val="20"/>
        </w:rPr>
        <w:tab/>
      </w:r>
      <w:r>
        <w:rPr>
          <w:rFonts w:ascii="Calibri" w:eastAsia="Calibri" w:hAnsi="Calibri" w:cs="Calibri"/>
          <w:color w:val="000000"/>
          <w:sz w:val="20"/>
          <w:szCs w:val="20"/>
        </w:rPr>
        <w:tab/>
        <w:t>□ buono</w:t>
      </w:r>
      <w:r>
        <w:rPr>
          <w:rFonts w:ascii="Calibri" w:eastAsia="Calibri" w:hAnsi="Calibri" w:cs="Calibri"/>
          <w:color w:val="000000"/>
          <w:sz w:val="20"/>
          <w:szCs w:val="20"/>
        </w:rPr>
        <w:tab/>
      </w:r>
      <w:r>
        <w:rPr>
          <w:rFonts w:ascii="Calibri" w:eastAsia="Calibri" w:hAnsi="Calibri" w:cs="Calibri"/>
          <w:color w:val="000000"/>
          <w:sz w:val="20"/>
          <w:szCs w:val="20"/>
        </w:rPr>
        <w:tab/>
        <w:t xml:space="preserve">□ ottimo </w:t>
      </w:r>
    </w:p>
    <w:p w14:paraId="05706D41" w14:textId="77777777" w:rsidR="001112BC" w:rsidRDefault="001112BC">
      <w:pPr>
        <w:pBdr>
          <w:top w:val="nil"/>
          <w:left w:val="nil"/>
          <w:bottom w:val="nil"/>
          <w:right w:val="nil"/>
          <w:between w:val="nil"/>
        </w:pBdr>
        <w:spacing w:line="240" w:lineRule="auto"/>
        <w:ind w:left="0" w:hanging="2"/>
        <w:rPr>
          <w:rFonts w:ascii="Calibri" w:eastAsia="Calibri" w:hAnsi="Calibri" w:cs="Calibri"/>
          <w:color w:val="000000"/>
          <w:u w:val="single"/>
        </w:rPr>
      </w:pPr>
    </w:p>
    <w:p w14:paraId="451C0212" w14:textId="77777777" w:rsidR="001112BC" w:rsidRDefault="00000000">
      <w:pPr>
        <w:pBdr>
          <w:top w:val="nil"/>
          <w:left w:val="nil"/>
          <w:bottom w:val="nil"/>
          <w:right w:val="nil"/>
          <w:between w:val="nil"/>
        </w:pBdr>
        <w:spacing w:line="240" w:lineRule="auto"/>
        <w:ind w:left="0" w:hanging="2"/>
        <w:rPr>
          <w:rFonts w:ascii="Calibri" w:eastAsia="Calibri" w:hAnsi="Calibri" w:cs="Calibri"/>
          <w:color w:val="000000"/>
          <w:u w:val="single"/>
        </w:rPr>
      </w:pPr>
      <w:r>
        <w:rPr>
          <w:rFonts w:ascii="Calibri" w:eastAsia="Calibri" w:hAnsi="Calibri" w:cs="Calibri"/>
          <w:b/>
          <w:color w:val="000000"/>
          <w:u w:val="single"/>
        </w:rPr>
        <w:t>Eventuali aiuti:</w:t>
      </w:r>
    </w:p>
    <w:p w14:paraId="5E8853DD" w14:textId="77777777" w:rsidR="001112BC" w:rsidRDefault="001112BC">
      <w:pPr>
        <w:pBdr>
          <w:top w:val="nil"/>
          <w:left w:val="nil"/>
          <w:bottom w:val="nil"/>
          <w:right w:val="nil"/>
          <w:between w:val="nil"/>
        </w:pBdr>
        <w:spacing w:line="240" w:lineRule="auto"/>
        <w:ind w:left="0" w:hanging="2"/>
        <w:rPr>
          <w:rFonts w:ascii="Calibri" w:eastAsia="Calibri" w:hAnsi="Calibri" w:cs="Calibri"/>
          <w:color w:val="000000"/>
        </w:rPr>
      </w:pPr>
    </w:p>
    <w:p w14:paraId="2F0631A2" w14:textId="77777777" w:rsidR="001112BC"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ricorre all’aiuto di un tutor</w:t>
      </w:r>
    </w:p>
    <w:p w14:paraId="1BAAE05B" w14:textId="77777777" w:rsidR="001112BC"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ricorre all’aiuto di un genitore</w:t>
      </w:r>
    </w:p>
    <w:p w14:paraId="056DC7FF" w14:textId="77777777" w:rsidR="001112BC"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ricorre all’aiuto di un compagno</w:t>
      </w:r>
    </w:p>
    <w:p w14:paraId="5F9E394F" w14:textId="77777777" w:rsidR="001112BC"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utilizza strumenti compensativi</w:t>
      </w:r>
    </w:p>
    <w:p w14:paraId="540963F7" w14:textId="77777777" w:rsidR="001112BC" w:rsidRDefault="001112BC">
      <w:pPr>
        <w:pBdr>
          <w:top w:val="nil"/>
          <w:left w:val="nil"/>
          <w:bottom w:val="nil"/>
          <w:right w:val="nil"/>
          <w:between w:val="nil"/>
        </w:pBdr>
        <w:spacing w:line="360" w:lineRule="auto"/>
        <w:rPr>
          <w:rFonts w:ascii="Calibri" w:eastAsia="Calibri" w:hAnsi="Calibri" w:cs="Calibri"/>
          <w:color w:val="000000"/>
          <w:sz w:val="10"/>
          <w:szCs w:val="10"/>
        </w:rPr>
      </w:pPr>
    </w:p>
    <w:p w14:paraId="074CD386" w14:textId="77777777" w:rsidR="001112BC" w:rsidRDefault="00000000">
      <w:pPr>
        <w:pBdr>
          <w:top w:val="nil"/>
          <w:left w:val="nil"/>
          <w:bottom w:val="nil"/>
          <w:right w:val="nil"/>
          <w:between w:val="nil"/>
        </w:pBdr>
        <w:spacing w:line="240" w:lineRule="auto"/>
        <w:ind w:left="0" w:hanging="2"/>
        <w:rPr>
          <w:rFonts w:ascii="Calibri" w:eastAsia="Calibri" w:hAnsi="Calibri" w:cs="Calibri"/>
          <w:color w:val="000000"/>
          <w:u w:val="single"/>
        </w:rPr>
      </w:pPr>
      <w:r>
        <w:rPr>
          <w:rFonts w:ascii="Calibri" w:eastAsia="Calibri" w:hAnsi="Calibri" w:cs="Calibri"/>
          <w:b/>
          <w:color w:val="000000"/>
          <w:u w:val="single"/>
        </w:rPr>
        <w:t>Strumenti da utilizzare a casa:</w:t>
      </w:r>
    </w:p>
    <w:p w14:paraId="295B7886" w14:textId="77777777" w:rsidR="001112BC" w:rsidRDefault="001112BC">
      <w:pPr>
        <w:pBdr>
          <w:top w:val="nil"/>
          <w:left w:val="nil"/>
          <w:bottom w:val="nil"/>
          <w:right w:val="nil"/>
          <w:between w:val="nil"/>
        </w:pBdr>
        <w:spacing w:line="240" w:lineRule="auto"/>
        <w:ind w:left="0" w:hanging="2"/>
        <w:rPr>
          <w:rFonts w:ascii="Calibri" w:eastAsia="Calibri" w:hAnsi="Calibri" w:cs="Calibri"/>
          <w:color w:val="000000"/>
        </w:rPr>
      </w:pPr>
    </w:p>
    <w:p w14:paraId="352B730A" w14:textId="77777777" w:rsidR="001112BC"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rPr>
        <w:t xml:space="preserve">□ </w:t>
      </w:r>
      <w:r>
        <w:rPr>
          <w:rFonts w:ascii="Calibri" w:eastAsia="Calibri" w:hAnsi="Calibri" w:cs="Calibri"/>
          <w:color w:val="000000"/>
          <w:sz w:val="20"/>
          <w:szCs w:val="20"/>
        </w:rPr>
        <w:t>strumenti informatici (pc, videoscrittura con correttore ortografico)</w:t>
      </w:r>
    </w:p>
    <w:p w14:paraId="5EE90F9D" w14:textId="77777777" w:rsidR="001112BC"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tecnologia di sintesi vocale</w:t>
      </w:r>
    </w:p>
    <w:p w14:paraId="2E08D0BB" w14:textId="77777777" w:rsidR="001112BC"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testi semplificati e/o ridotti</w:t>
      </w:r>
    </w:p>
    <w:p w14:paraId="233C4F7B" w14:textId="77777777" w:rsidR="001112BC"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 fotocopie </w:t>
      </w:r>
    </w:p>
    <w:p w14:paraId="5BC1E857" w14:textId="77777777" w:rsidR="001112BC"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schemi e mappe</w:t>
      </w:r>
    </w:p>
    <w:p w14:paraId="38FB3676" w14:textId="77777777" w:rsidR="001112BC"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 appunti scritti al pc </w:t>
      </w:r>
    </w:p>
    <w:p w14:paraId="18651314" w14:textId="77777777" w:rsidR="001112BC"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registrazioni digitali</w:t>
      </w:r>
    </w:p>
    <w:p w14:paraId="7899A14E" w14:textId="77777777" w:rsidR="001112BC"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materiali multimediali (video, simulazioni…)</w:t>
      </w:r>
    </w:p>
    <w:p w14:paraId="38CE32A2" w14:textId="77777777" w:rsidR="001112BC" w:rsidRDefault="0000000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testi con immagini strettamente attinenti al testo</w:t>
      </w:r>
    </w:p>
    <w:p w14:paraId="59795016" w14:textId="77777777" w:rsidR="001112BC" w:rsidRDefault="00000000">
      <w:pPr>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Pr>
          <w:rFonts w:ascii="Calibri" w:eastAsia="Calibri" w:hAnsi="Calibri" w:cs="Calibri"/>
          <w:color w:val="000000"/>
          <w:sz w:val="20"/>
          <w:szCs w:val="20"/>
        </w:rPr>
        <w:t>□ testi adattati con ampie spaziature e interlinee</w:t>
      </w:r>
      <w:r>
        <w:rPr>
          <w:rFonts w:ascii="Trebuchet MS" w:eastAsia="Trebuchet MS" w:hAnsi="Trebuchet MS" w:cs="Trebuchet MS"/>
          <w:color w:val="000000"/>
          <w:sz w:val="20"/>
          <w:szCs w:val="20"/>
        </w:rPr>
        <w:t xml:space="preserve"> </w:t>
      </w:r>
    </w:p>
    <w:p w14:paraId="1E0230AA" w14:textId="77777777" w:rsidR="001112BC" w:rsidRDefault="001112BC">
      <w:pPr>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p>
    <w:p w14:paraId="5511A6F9" w14:textId="77777777" w:rsidR="001112BC" w:rsidRDefault="001112BC">
      <w:pPr>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p>
    <w:p w14:paraId="213F87A9" w14:textId="77777777" w:rsidR="001112BC" w:rsidRDefault="001112BC">
      <w:pPr>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p>
    <w:p w14:paraId="1D4412C6" w14:textId="77777777" w:rsidR="001112BC" w:rsidRDefault="001112BC">
      <w:pPr>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p>
    <w:p w14:paraId="5790E821" w14:textId="77777777" w:rsidR="001112BC" w:rsidRDefault="001112BC">
      <w:pPr>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p>
    <w:p w14:paraId="6D262EA6" w14:textId="77777777" w:rsidR="001112BC" w:rsidRDefault="001112BC">
      <w:pPr>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p>
    <w:p w14:paraId="6CD88F63" w14:textId="77777777" w:rsidR="001112BC" w:rsidRDefault="001112BC">
      <w:pPr>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p>
    <w:p w14:paraId="4B01B72F" w14:textId="77777777" w:rsidR="001112BC" w:rsidRDefault="001112BC">
      <w:pPr>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p>
    <w:p w14:paraId="1BDD6769" w14:textId="77777777" w:rsidR="001112BC" w:rsidRDefault="001112BC">
      <w:pPr>
        <w:pBdr>
          <w:top w:val="nil"/>
          <w:left w:val="nil"/>
          <w:bottom w:val="nil"/>
          <w:right w:val="nil"/>
          <w:between w:val="nil"/>
        </w:pBdr>
        <w:spacing w:line="240" w:lineRule="auto"/>
        <w:ind w:left="0" w:hanging="2"/>
        <w:rPr>
          <w:rFonts w:ascii="Calibri" w:eastAsia="Calibri" w:hAnsi="Calibri" w:cs="Calibri"/>
          <w:color w:val="000000"/>
          <w:sz w:val="20"/>
          <w:szCs w:val="20"/>
          <w:u w:val="single"/>
        </w:rPr>
      </w:pPr>
    </w:p>
    <w:p w14:paraId="17D4D8C0" w14:textId="77777777" w:rsidR="001112BC" w:rsidRDefault="0000000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smallCaps/>
          <w:color w:val="000000"/>
        </w:rPr>
        <w:t>Il presente Piano Didattico Personalizzato è stato concordato e redatto in data________________</w:t>
      </w:r>
    </w:p>
    <w:p w14:paraId="5B8BFAAA" w14:textId="77777777" w:rsidR="001112BC" w:rsidRDefault="001112BC">
      <w:pPr>
        <w:pBdr>
          <w:top w:val="nil"/>
          <w:left w:val="nil"/>
          <w:bottom w:val="nil"/>
          <w:right w:val="nil"/>
          <w:between w:val="nil"/>
        </w:pBdr>
        <w:spacing w:line="240" w:lineRule="auto"/>
        <w:ind w:left="0" w:hanging="2"/>
        <w:rPr>
          <w:rFonts w:ascii="Calibri" w:eastAsia="Calibri" w:hAnsi="Calibri" w:cs="Calibri"/>
          <w:color w:val="000000"/>
        </w:rPr>
      </w:pPr>
    </w:p>
    <w:tbl>
      <w:tblPr>
        <w:tblStyle w:val="a6"/>
        <w:tblW w:w="9798" w:type="dxa"/>
        <w:tblInd w:w="-10" w:type="dxa"/>
        <w:tblLayout w:type="fixed"/>
        <w:tblLook w:val="0000" w:firstRow="0" w:lastRow="0" w:firstColumn="0" w:lastColumn="0" w:noHBand="0" w:noVBand="0"/>
      </w:tblPr>
      <w:tblGrid>
        <w:gridCol w:w="3237"/>
        <w:gridCol w:w="3260"/>
        <w:gridCol w:w="3301"/>
      </w:tblGrid>
      <w:tr w:rsidR="001112BC" w14:paraId="230C958C" w14:textId="77777777">
        <w:trPr>
          <w:trHeight w:val="353"/>
        </w:trPr>
        <w:tc>
          <w:tcPr>
            <w:tcW w:w="3237" w:type="dxa"/>
            <w:tcBorders>
              <w:top w:val="single" w:sz="4" w:space="0" w:color="000000"/>
              <w:left w:val="single" w:sz="4" w:space="0" w:color="000000"/>
              <w:bottom w:val="single" w:sz="4" w:space="0" w:color="000000"/>
            </w:tcBorders>
            <w:shd w:val="clear" w:color="auto" w:fill="E6E6E6"/>
          </w:tcPr>
          <w:p w14:paraId="241C3F73"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c>
          <w:tcPr>
            <w:tcW w:w="3260" w:type="dxa"/>
            <w:tcBorders>
              <w:top w:val="single" w:sz="4" w:space="0" w:color="000000"/>
              <w:left w:val="single" w:sz="4" w:space="0" w:color="000000"/>
              <w:bottom w:val="single" w:sz="4" w:space="0" w:color="000000"/>
            </w:tcBorders>
            <w:shd w:val="clear" w:color="auto" w:fill="E6E6E6"/>
          </w:tcPr>
          <w:p w14:paraId="6ABAE3A2" w14:textId="77777777" w:rsidR="001112BC" w:rsidRDefault="00000000">
            <w:pPr>
              <w:pBdr>
                <w:top w:val="nil"/>
                <w:left w:val="nil"/>
                <w:bottom w:val="nil"/>
                <w:right w:val="nil"/>
                <w:between w:val="nil"/>
              </w:pBdr>
              <w:spacing w:line="360" w:lineRule="auto"/>
              <w:ind w:left="0" w:hanging="2"/>
              <w:jc w:val="center"/>
              <w:rPr>
                <w:rFonts w:ascii="Calibri" w:eastAsia="Calibri" w:hAnsi="Calibri" w:cs="Calibri"/>
                <w:color w:val="000000"/>
                <w:sz w:val="20"/>
                <w:szCs w:val="20"/>
              </w:rPr>
            </w:pPr>
            <w:r>
              <w:rPr>
                <w:rFonts w:ascii="Calibri" w:eastAsia="Calibri" w:hAnsi="Calibri" w:cs="Calibri"/>
                <w:b/>
                <w:color w:val="000000"/>
                <w:sz w:val="20"/>
                <w:szCs w:val="20"/>
              </w:rPr>
              <w:t xml:space="preserve">Nome e Cognome </w:t>
            </w:r>
          </w:p>
        </w:tc>
        <w:tc>
          <w:tcPr>
            <w:tcW w:w="3301" w:type="dxa"/>
            <w:tcBorders>
              <w:top w:val="single" w:sz="4" w:space="0" w:color="000000"/>
              <w:left w:val="single" w:sz="4" w:space="0" w:color="000000"/>
              <w:bottom w:val="single" w:sz="4" w:space="0" w:color="000000"/>
              <w:right w:val="single" w:sz="4" w:space="0" w:color="000000"/>
            </w:tcBorders>
            <w:shd w:val="clear" w:color="auto" w:fill="E6E6E6"/>
          </w:tcPr>
          <w:p w14:paraId="1EBBBB49" w14:textId="77777777" w:rsidR="001112BC" w:rsidRDefault="00000000">
            <w:pPr>
              <w:pBdr>
                <w:top w:val="nil"/>
                <w:left w:val="nil"/>
                <w:bottom w:val="nil"/>
                <w:right w:val="nil"/>
                <w:between w:val="nil"/>
              </w:pBdr>
              <w:spacing w:line="360" w:lineRule="auto"/>
              <w:ind w:left="0" w:hanging="2"/>
              <w:jc w:val="center"/>
              <w:rPr>
                <w:rFonts w:ascii="Calibri" w:eastAsia="Calibri" w:hAnsi="Calibri" w:cs="Calibri"/>
                <w:color w:val="000000"/>
                <w:sz w:val="20"/>
                <w:szCs w:val="20"/>
              </w:rPr>
            </w:pPr>
            <w:r>
              <w:rPr>
                <w:rFonts w:ascii="Calibri" w:eastAsia="Calibri" w:hAnsi="Calibri" w:cs="Calibri"/>
                <w:b/>
                <w:color w:val="000000"/>
                <w:sz w:val="20"/>
                <w:szCs w:val="20"/>
              </w:rPr>
              <w:t>FIRMA</w:t>
            </w:r>
          </w:p>
        </w:tc>
      </w:tr>
      <w:tr w:rsidR="001112BC" w14:paraId="51DFF1A3" w14:textId="77777777">
        <w:trPr>
          <w:cantSplit/>
        </w:trPr>
        <w:tc>
          <w:tcPr>
            <w:tcW w:w="3237" w:type="dxa"/>
            <w:vMerge w:val="restart"/>
            <w:tcBorders>
              <w:top w:val="single" w:sz="4" w:space="0" w:color="000000"/>
              <w:left w:val="single" w:sz="4" w:space="0" w:color="000000"/>
              <w:bottom w:val="single" w:sz="4" w:space="0" w:color="000000"/>
            </w:tcBorders>
          </w:tcPr>
          <w:p w14:paraId="34D1CDEA" w14:textId="77777777" w:rsidR="001112BC" w:rsidRDefault="00000000">
            <w:pPr>
              <w:pBdr>
                <w:top w:val="nil"/>
                <w:left w:val="nil"/>
                <w:bottom w:val="nil"/>
                <w:right w:val="nil"/>
                <w:between w:val="nil"/>
              </w:pBdr>
              <w:spacing w:line="36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FAMIGLIA:</w:t>
            </w:r>
          </w:p>
          <w:p w14:paraId="6FD54A5E"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c>
          <w:tcPr>
            <w:tcW w:w="3260" w:type="dxa"/>
            <w:tcBorders>
              <w:top w:val="single" w:sz="4" w:space="0" w:color="000000"/>
              <w:left w:val="single" w:sz="4" w:space="0" w:color="000000"/>
              <w:bottom w:val="single" w:sz="4" w:space="0" w:color="000000"/>
            </w:tcBorders>
          </w:tcPr>
          <w:p w14:paraId="6492F979"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c>
          <w:tcPr>
            <w:tcW w:w="3301" w:type="dxa"/>
            <w:tcBorders>
              <w:top w:val="single" w:sz="4" w:space="0" w:color="000000"/>
              <w:left w:val="single" w:sz="4" w:space="0" w:color="000000"/>
              <w:bottom w:val="single" w:sz="4" w:space="0" w:color="000000"/>
              <w:right w:val="single" w:sz="4" w:space="0" w:color="000000"/>
            </w:tcBorders>
          </w:tcPr>
          <w:p w14:paraId="75798493"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r>
      <w:tr w:rsidR="001112BC" w14:paraId="7454D1A4" w14:textId="77777777">
        <w:trPr>
          <w:cantSplit/>
        </w:trPr>
        <w:tc>
          <w:tcPr>
            <w:tcW w:w="3237" w:type="dxa"/>
            <w:vMerge/>
            <w:tcBorders>
              <w:top w:val="single" w:sz="4" w:space="0" w:color="000000"/>
              <w:left w:val="single" w:sz="4" w:space="0" w:color="000000"/>
              <w:bottom w:val="single" w:sz="4" w:space="0" w:color="000000"/>
            </w:tcBorders>
          </w:tcPr>
          <w:p w14:paraId="1745EC55" w14:textId="77777777" w:rsidR="001112BC" w:rsidRDefault="001112BC">
            <w:pPr>
              <w:widowControl w:val="0"/>
              <w:pBdr>
                <w:top w:val="nil"/>
                <w:left w:val="nil"/>
                <w:bottom w:val="nil"/>
                <w:right w:val="nil"/>
                <w:between w:val="nil"/>
              </w:pBdr>
              <w:spacing w:line="276" w:lineRule="auto"/>
              <w:ind w:left="0" w:hanging="2"/>
              <w:rPr>
                <w:rFonts w:ascii="Calibri" w:eastAsia="Calibri" w:hAnsi="Calibri" w:cs="Calibri"/>
                <w:color w:val="000000"/>
                <w:sz w:val="20"/>
                <w:szCs w:val="20"/>
              </w:rPr>
            </w:pPr>
          </w:p>
        </w:tc>
        <w:tc>
          <w:tcPr>
            <w:tcW w:w="3260" w:type="dxa"/>
            <w:tcBorders>
              <w:top w:val="single" w:sz="4" w:space="0" w:color="000000"/>
              <w:left w:val="single" w:sz="4" w:space="0" w:color="000000"/>
              <w:bottom w:val="single" w:sz="4" w:space="0" w:color="000000"/>
            </w:tcBorders>
          </w:tcPr>
          <w:p w14:paraId="708844DB"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c>
          <w:tcPr>
            <w:tcW w:w="3301" w:type="dxa"/>
            <w:tcBorders>
              <w:top w:val="single" w:sz="4" w:space="0" w:color="000000"/>
              <w:left w:val="single" w:sz="4" w:space="0" w:color="000000"/>
              <w:bottom w:val="single" w:sz="4" w:space="0" w:color="000000"/>
              <w:right w:val="single" w:sz="4" w:space="0" w:color="000000"/>
            </w:tcBorders>
          </w:tcPr>
          <w:p w14:paraId="36C66671"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r>
      <w:tr w:rsidR="001112BC" w14:paraId="1A9576F5" w14:textId="77777777">
        <w:trPr>
          <w:cantSplit/>
        </w:trPr>
        <w:tc>
          <w:tcPr>
            <w:tcW w:w="3237" w:type="dxa"/>
            <w:tcBorders>
              <w:top w:val="single" w:sz="4" w:space="0" w:color="000000"/>
              <w:left w:val="single" w:sz="4" w:space="0" w:color="000000"/>
              <w:bottom w:val="single" w:sz="4" w:space="0" w:color="000000"/>
            </w:tcBorders>
          </w:tcPr>
          <w:p w14:paraId="74FB838D" w14:textId="77777777" w:rsidR="001112BC" w:rsidRDefault="00000000">
            <w:pPr>
              <w:pBdr>
                <w:top w:val="nil"/>
                <w:left w:val="nil"/>
                <w:bottom w:val="nil"/>
                <w:right w:val="nil"/>
                <w:between w:val="nil"/>
              </w:pBdr>
              <w:spacing w:line="36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DOCENTI</w:t>
            </w:r>
          </w:p>
        </w:tc>
        <w:tc>
          <w:tcPr>
            <w:tcW w:w="3260" w:type="dxa"/>
            <w:tcBorders>
              <w:top w:val="single" w:sz="4" w:space="0" w:color="000000"/>
              <w:left w:val="single" w:sz="4" w:space="0" w:color="000000"/>
              <w:bottom w:val="single" w:sz="4" w:space="0" w:color="000000"/>
            </w:tcBorders>
          </w:tcPr>
          <w:p w14:paraId="6FF2A58A"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c>
          <w:tcPr>
            <w:tcW w:w="3301" w:type="dxa"/>
            <w:tcBorders>
              <w:top w:val="single" w:sz="4" w:space="0" w:color="000000"/>
              <w:left w:val="single" w:sz="4" w:space="0" w:color="000000"/>
              <w:bottom w:val="single" w:sz="4" w:space="0" w:color="000000"/>
              <w:right w:val="single" w:sz="4" w:space="0" w:color="000000"/>
            </w:tcBorders>
          </w:tcPr>
          <w:p w14:paraId="4AC59FEF"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r>
      <w:tr w:rsidR="001112BC" w14:paraId="239D6E1D" w14:textId="77777777">
        <w:trPr>
          <w:cantSplit/>
        </w:trPr>
        <w:tc>
          <w:tcPr>
            <w:tcW w:w="3237" w:type="dxa"/>
            <w:tcBorders>
              <w:top w:val="single" w:sz="4" w:space="0" w:color="000000"/>
              <w:left w:val="single" w:sz="4" w:space="0" w:color="000000"/>
              <w:bottom w:val="single" w:sz="4" w:space="0" w:color="000000"/>
            </w:tcBorders>
          </w:tcPr>
          <w:p w14:paraId="73015464" w14:textId="77777777" w:rsidR="001112BC" w:rsidRDefault="00000000">
            <w:pPr>
              <w:pBdr>
                <w:top w:val="nil"/>
                <w:left w:val="nil"/>
                <w:bottom w:val="nil"/>
                <w:right w:val="nil"/>
                <w:between w:val="nil"/>
              </w:pBdr>
              <w:spacing w:line="36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Discipline</w:t>
            </w:r>
          </w:p>
        </w:tc>
        <w:tc>
          <w:tcPr>
            <w:tcW w:w="3260" w:type="dxa"/>
            <w:tcBorders>
              <w:top w:val="single" w:sz="4" w:space="0" w:color="000000"/>
              <w:left w:val="single" w:sz="4" w:space="0" w:color="000000"/>
              <w:bottom w:val="single" w:sz="4" w:space="0" w:color="000000"/>
            </w:tcBorders>
          </w:tcPr>
          <w:p w14:paraId="150F73CC"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c>
          <w:tcPr>
            <w:tcW w:w="3301" w:type="dxa"/>
            <w:tcBorders>
              <w:top w:val="single" w:sz="4" w:space="0" w:color="000000"/>
              <w:left w:val="single" w:sz="4" w:space="0" w:color="000000"/>
              <w:bottom w:val="single" w:sz="4" w:space="0" w:color="000000"/>
              <w:right w:val="single" w:sz="4" w:space="0" w:color="000000"/>
            </w:tcBorders>
          </w:tcPr>
          <w:p w14:paraId="0CDA0924"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r>
      <w:tr w:rsidR="001112BC" w14:paraId="060BBE2E" w14:textId="77777777">
        <w:trPr>
          <w:cantSplit/>
        </w:trPr>
        <w:tc>
          <w:tcPr>
            <w:tcW w:w="3237" w:type="dxa"/>
            <w:tcBorders>
              <w:top w:val="single" w:sz="4" w:space="0" w:color="000000"/>
              <w:left w:val="single" w:sz="4" w:space="0" w:color="000000"/>
              <w:bottom w:val="single" w:sz="4" w:space="0" w:color="000000"/>
            </w:tcBorders>
          </w:tcPr>
          <w:p w14:paraId="699625AD"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c>
          <w:tcPr>
            <w:tcW w:w="3260" w:type="dxa"/>
            <w:tcBorders>
              <w:top w:val="single" w:sz="4" w:space="0" w:color="000000"/>
              <w:left w:val="single" w:sz="4" w:space="0" w:color="000000"/>
              <w:bottom w:val="single" w:sz="4" w:space="0" w:color="000000"/>
            </w:tcBorders>
          </w:tcPr>
          <w:p w14:paraId="40304134"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c>
          <w:tcPr>
            <w:tcW w:w="3301" w:type="dxa"/>
            <w:tcBorders>
              <w:top w:val="single" w:sz="4" w:space="0" w:color="000000"/>
              <w:left w:val="single" w:sz="4" w:space="0" w:color="000000"/>
              <w:bottom w:val="single" w:sz="4" w:space="0" w:color="000000"/>
              <w:right w:val="single" w:sz="4" w:space="0" w:color="000000"/>
            </w:tcBorders>
          </w:tcPr>
          <w:p w14:paraId="16423C30"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r>
      <w:tr w:rsidR="001112BC" w14:paraId="5B82CC0C" w14:textId="77777777">
        <w:trPr>
          <w:cantSplit/>
        </w:trPr>
        <w:tc>
          <w:tcPr>
            <w:tcW w:w="3237" w:type="dxa"/>
            <w:tcBorders>
              <w:top w:val="single" w:sz="4" w:space="0" w:color="000000"/>
              <w:left w:val="single" w:sz="4" w:space="0" w:color="000000"/>
              <w:bottom w:val="single" w:sz="4" w:space="0" w:color="000000"/>
            </w:tcBorders>
          </w:tcPr>
          <w:p w14:paraId="0B8B9BCB"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c>
          <w:tcPr>
            <w:tcW w:w="3260" w:type="dxa"/>
            <w:tcBorders>
              <w:top w:val="single" w:sz="4" w:space="0" w:color="000000"/>
              <w:left w:val="single" w:sz="4" w:space="0" w:color="000000"/>
              <w:bottom w:val="single" w:sz="4" w:space="0" w:color="000000"/>
            </w:tcBorders>
          </w:tcPr>
          <w:p w14:paraId="05E46D40"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c>
          <w:tcPr>
            <w:tcW w:w="3301" w:type="dxa"/>
            <w:tcBorders>
              <w:top w:val="single" w:sz="4" w:space="0" w:color="000000"/>
              <w:left w:val="single" w:sz="4" w:space="0" w:color="000000"/>
              <w:bottom w:val="single" w:sz="4" w:space="0" w:color="000000"/>
              <w:right w:val="single" w:sz="4" w:space="0" w:color="000000"/>
            </w:tcBorders>
          </w:tcPr>
          <w:p w14:paraId="273FF410"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r>
      <w:tr w:rsidR="001112BC" w14:paraId="483F59CE" w14:textId="77777777">
        <w:trPr>
          <w:cantSplit/>
        </w:trPr>
        <w:tc>
          <w:tcPr>
            <w:tcW w:w="3237" w:type="dxa"/>
            <w:tcBorders>
              <w:top w:val="single" w:sz="4" w:space="0" w:color="000000"/>
              <w:left w:val="single" w:sz="4" w:space="0" w:color="000000"/>
              <w:bottom w:val="single" w:sz="4" w:space="0" w:color="000000"/>
            </w:tcBorders>
          </w:tcPr>
          <w:p w14:paraId="43DAD814"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c>
          <w:tcPr>
            <w:tcW w:w="3260" w:type="dxa"/>
            <w:tcBorders>
              <w:top w:val="single" w:sz="4" w:space="0" w:color="000000"/>
              <w:left w:val="single" w:sz="4" w:space="0" w:color="000000"/>
              <w:bottom w:val="single" w:sz="4" w:space="0" w:color="000000"/>
            </w:tcBorders>
          </w:tcPr>
          <w:p w14:paraId="3DA04A70"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c>
          <w:tcPr>
            <w:tcW w:w="3301" w:type="dxa"/>
            <w:tcBorders>
              <w:top w:val="single" w:sz="4" w:space="0" w:color="000000"/>
              <w:left w:val="single" w:sz="4" w:space="0" w:color="000000"/>
              <w:bottom w:val="single" w:sz="4" w:space="0" w:color="000000"/>
              <w:right w:val="single" w:sz="4" w:space="0" w:color="000000"/>
            </w:tcBorders>
          </w:tcPr>
          <w:p w14:paraId="495475FD"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r>
      <w:tr w:rsidR="001112BC" w14:paraId="4F311623" w14:textId="77777777">
        <w:trPr>
          <w:cantSplit/>
        </w:trPr>
        <w:tc>
          <w:tcPr>
            <w:tcW w:w="3237" w:type="dxa"/>
            <w:tcBorders>
              <w:top w:val="single" w:sz="4" w:space="0" w:color="000000"/>
              <w:left w:val="single" w:sz="4" w:space="0" w:color="000000"/>
              <w:bottom w:val="single" w:sz="4" w:space="0" w:color="000000"/>
            </w:tcBorders>
          </w:tcPr>
          <w:p w14:paraId="41650715"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c>
          <w:tcPr>
            <w:tcW w:w="3260" w:type="dxa"/>
            <w:tcBorders>
              <w:top w:val="single" w:sz="4" w:space="0" w:color="000000"/>
              <w:left w:val="single" w:sz="4" w:space="0" w:color="000000"/>
              <w:bottom w:val="single" w:sz="4" w:space="0" w:color="000000"/>
            </w:tcBorders>
          </w:tcPr>
          <w:p w14:paraId="5BCD82E6"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c>
          <w:tcPr>
            <w:tcW w:w="3301" w:type="dxa"/>
            <w:tcBorders>
              <w:top w:val="single" w:sz="4" w:space="0" w:color="000000"/>
              <w:left w:val="single" w:sz="4" w:space="0" w:color="000000"/>
              <w:bottom w:val="single" w:sz="4" w:space="0" w:color="000000"/>
              <w:right w:val="single" w:sz="4" w:space="0" w:color="000000"/>
            </w:tcBorders>
          </w:tcPr>
          <w:p w14:paraId="76239C53"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r>
      <w:tr w:rsidR="001112BC" w14:paraId="248F3E71" w14:textId="77777777">
        <w:trPr>
          <w:cantSplit/>
        </w:trPr>
        <w:tc>
          <w:tcPr>
            <w:tcW w:w="3237" w:type="dxa"/>
            <w:tcBorders>
              <w:top w:val="single" w:sz="4" w:space="0" w:color="000000"/>
              <w:left w:val="single" w:sz="4" w:space="0" w:color="000000"/>
              <w:bottom w:val="single" w:sz="4" w:space="0" w:color="000000"/>
            </w:tcBorders>
          </w:tcPr>
          <w:p w14:paraId="292B0B77"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c>
          <w:tcPr>
            <w:tcW w:w="3260" w:type="dxa"/>
            <w:tcBorders>
              <w:top w:val="single" w:sz="4" w:space="0" w:color="000000"/>
              <w:left w:val="single" w:sz="4" w:space="0" w:color="000000"/>
              <w:bottom w:val="single" w:sz="4" w:space="0" w:color="000000"/>
            </w:tcBorders>
          </w:tcPr>
          <w:p w14:paraId="7363AA65"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c>
          <w:tcPr>
            <w:tcW w:w="3301" w:type="dxa"/>
            <w:tcBorders>
              <w:top w:val="single" w:sz="4" w:space="0" w:color="000000"/>
              <w:left w:val="single" w:sz="4" w:space="0" w:color="000000"/>
              <w:bottom w:val="single" w:sz="4" w:space="0" w:color="000000"/>
              <w:right w:val="single" w:sz="4" w:space="0" w:color="000000"/>
            </w:tcBorders>
          </w:tcPr>
          <w:p w14:paraId="518CE08C"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r>
      <w:tr w:rsidR="001112BC" w14:paraId="2CFFB7CE" w14:textId="77777777">
        <w:trPr>
          <w:cantSplit/>
        </w:trPr>
        <w:tc>
          <w:tcPr>
            <w:tcW w:w="3237" w:type="dxa"/>
            <w:tcBorders>
              <w:top w:val="single" w:sz="4" w:space="0" w:color="000000"/>
              <w:left w:val="single" w:sz="4" w:space="0" w:color="000000"/>
              <w:bottom w:val="single" w:sz="4" w:space="0" w:color="000000"/>
            </w:tcBorders>
          </w:tcPr>
          <w:p w14:paraId="265B37E4"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c>
          <w:tcPr>
            <w:tcW w:w="3260" w:type="dxa"/>
            <w:tcBorders>
              <w:top w:val="single" w:sz="4" w:space="0" w:color="000000"/>
              <w:left w:val="single" w:sz="4" w:space="0" w:color="000000"/>
              <w:bottom w:val="single" w:sz="4" w:space="0" w:color="000000"/>
            </w:tcBorders>
          </w:tcPr>
          <w:p w14:paraId="147BDA35"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c>
          <w:tcPr>
            <w:tcW w:w="3301" w:type="dxa"/>
            <w:tcBorders>
              <w:top w:val="single" w:sz="4" w:space="0" w:color="000000"/>
              <w:left w:val="single" w:sz="4" w:space="0" w:color="000000"/>
              <w:bottom w:val="single" w:sz="4" w:space="0" w:color="000000"/>
              <w:right w:val="single" w:sz="4" w:space="0" w:color="000000"/>
            </w:tcBorders>
          </w:tcPr>
          <w:p w14:paraId="6E6ED574"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r>
      <w:tr w:rsidR="001112BC" w14:paraId="2245F2EC" w14:textId="77777777">
        <w:trPr>
          <w:cantSplit/>
        </w:trPr>
        <w:tc>
          <w:tcPr>
            <w:tcW w:w="3237" w:type="dxa"/>
            <w:tcBorders>
              <w:top w:val="single" w:sz="4" w:space="0" w:color="000000"/>
              <w:left w:val="single" w:sz="4" w:space="0" w:color="000000"/>
              <w:bottom w:val="single" w:sz="4" w:space="0" w:color="000000"/>
            </w:tcBorders>
          </w:tcPr>
          <w:p w14:paraId="693B2CA1"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c>
          <w:tcPr>
            <w:tcW w:w="3260" w:type="dxa"/>
            <w:tcBorders>
              <w:top w:val="single" w:sz="4" w:space="0" w:color="000000"/>
              <w:left w:val="single" w:sz="4" w:space="0" w:color="000000"/>
              <w:bottom w:val="single" w:sz="4" w:space="0" w:color="000000"/>
            </w:tcBorders>
          </w:tcPr>
          <w:p w14:paraId="1E2C11AE"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c>
          <w:tcPr>
            <w:tcW w:w="3301" w:type="dxa"/>
            <w:tcBorders>
              <w:top w:val="single" w:sz="4" w:space="0" w:color="000000"/>
              <w:left w:val="single" w:sz="4" w:space="0" w:color="000000"/>
              <w:bottom w:val="single" w:sz="4" w:space="0" w:color="000000"/>
              <w:right w:val="single" w:sz="4" w:space="0" w:color="000000"/>
            </w:tcBorders>
          </w:tcPr>
          <w:p w14:paraId="1BAEF6FC"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r>
      <w:tr w:rsidR="001112BC" w14:paraId="3C7C4ED3" w14:textId="77777777">
        <w:trPr>
          <w:cantSplit/>
        </w:trPr>
        <w:tc>
          <w:tcPr>
            <w:tcW w:w="3237" w:type="dxa"/>
            <w:tcBorders>
              <w:top w:val="single" w:sz="4" w:space="0" w:color="000000"/>
              <w:left w:val="single" w:sz="4" w:space="0" w:color="000000"/>
              <w:bottom w:val="single" w:sz="4" w:space="0" w:color="000000"/>
            </w:tcBorders>
          </w:tcPr>
          <w:p w14:paraId="7085053F"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c>
          <w:tcPr>
            <w:tcW w:w="3260" w:type="dxa"/>
            <w:tcBorders>
              <w:top w:val="single" w:sz="4" w:space="0" w:color="000000"/>
              <w:left w:val="single" w:sz="4" w:space="0" w:color="000000"/>
              <w:bottom w:val="single" w:sz="4" w:space="0" w:color="000000"/>
            </w:tcBorders>
          </w:tcPr>
          <w:p w14:paraId="3A2746F6"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c>
          <w:tcPr>
            <w:tcW w:w="3301" w:type="dxa"/>
            <w:tcBorders>
              <w:top w:val="single" w:sz="4" w:space="0" w:color="000000"/>
              <w:left w:val="single" w:sz="4" w:space="0" w:color="000000"/>
              <w:bottom w:val="single" w:sz="4" w:space="0" w:color="000000"/>
              <w:right w:val="single" w:sz="4" w:space="0" w:color="000000"/>
            </w:tcBorders>
          </w:tcPr>
          <w:p w14:paraId="0FDA15A0"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r>
      <w:tr w:rsidR="001112BC" w14:paraId="2992F688" w14:textId="77777777">
        <w:trPr>
          <w:cantSplit/>
        </w:trPr>
        <w:tc>
          <w:tcPr>
            <w:tcW w:w="3237" w:type="dxa"/>
            <w:tcBorders>
              <w:top w:val="single" w:sz="4" w:space="0" w:color="000000"/>
              <w:left w:val="single" w:sz="4" w:space="0" w:color="000000"/>
              <w:bottom w:val="single" w:sz="4" w:space="0" w:color="000000"/>
            </w:tcBorders>
          </w:tcPr>
          <w:p w14:paraId="07E8DB3C"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c>
          <w:tcPr>
            <w:tcW w:w="3260" w:type="dxa"/>
            <w:tcBorders>
              <w:top w:val="single" w:sz="4" w:space="0" w:color="000000"/>
              <w:left w:val="single" w:sz="4" w:space="0" w:color="000000"/>
              <w:bottom w:val="single" w:sz="4" w:space="0" w:color="000000"/>
            </w:tcBorders>
          </w:tcPr>
          <w:p w14:paraId="0B2F3377"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c>
          <w:tcPr>
            <w:tcW w:w="3301" w:type="dxa"/>
            <w:tcBorders>
              <w:top w:val="single" w:sz="4" w:space="0" w:color="000000"/>
              <w:left w:val="single" w:sz="4" w:space="0" w:color="000000"/>
              <w:bottom w:val="single" w:sz="4" w:space="0" w:color="000000"/>
              <w:right w:val="single" w:sz="4" w:space="0" w:color="000000"/>
            </w:tcBorders>
          </w:tcPr>
          <w:p w14:paraId="2CD60538"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r>
      <w:tr w:rsidR="001112BC" w14:paraId="1D2AD4AC" w14:textId="77777777">
        <w:trPr>
          <w:cantSplit/>
        </w:trPr>
        <w:tc>
          <w:tcPr>
            <w:tcW w:w="3237" w:type="dxa"/>
            <w:tcBorders>
              <w:top w:val="single" w:sz="4" w:space="0" w:color="000000"/>
              <w:left w:val="single" w:sz="4" w:space="0" w:color="000000"/>
              <w:bottom w:val="single" w:sz="4" w:space="0" w:color="000000"/>
            </w:tcBorders>
          </w:tcPr>
          <w:p w14:paraId="06089A4C"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c>
          <w:tcPr>
            <w:tcW w:w="3260" w:type="dxa"/>
            <w:tcBorders>
              <w:top w:val="single" w:sz="4" w:space="0" w:color="000000"/>
              <w:left w:val="single" w:sz="4" w:space="0" w:color="000000"/>
              <w:bottom w:val="single" w:sz="4" w:space="0" w:color="000000"/>
            </w:tcBorders>
          </w:tcPr>
          <w:p w14:paraId="131415C0"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c>
          <w:tcPr>
            <w:tcW w:w="3301" w:type="dxa"/>
            <w:tcBorders>
              <w:top w:val="single" w:sz="4" w:space="0" w:color="000000"/>
              <w:left w:val="single" w:sz="4" w:space="0" w:color="000000"/>
              <w:bottom w:val="single" w:sz="4" w:space="0" w:color="000000"/>
              <w:right w:val="single" w:sz="4" w:space="0" w:color="000000"/>
            </w:tcBorders>
          </w:tcPr>
          <w:p w14:paraId="04932CD0"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r>
      <w:tr w:rsidR="001112BC" w14:paraId="514AA57F" w14:textId="77777777">
        <w:trPr>
          <w:cantSplit/>
        </w:trPr>
        <w:tc>
          <w:tcPr>
            <w:tcW w:w="3237" w:type="dxa"/>
            <w:tcBorders>
              <w:top w:val="single" w:sz="4" w:space="0" w:color="000000"/>
              <w:left w:val="single" w:sz="4" w:space="0" w:color="000000"/>
              <w:bottom w:val="single" w:sz="4" w:space="0" w:color="000000"/>
            </w:tcBorders>
          </w:tcPr>
          <w:p w14:paraId="0F2D8B4D"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c>
          <w:tcPr>
            <w:tcW w:w="3260" w:type="dxa"/>
            <w:tcBorders>
              <w:top w:val="single" w:sz="4" w:space="0" w:color="000000"/>
              <w:left w:val="single" w:sz="4" w:space="0" w:color="000000"/>
              <w:bottom w:val="single" w:sz="4" w:space="0" w:color="000000"/>
            </w:tcBorders>
          </w:tcPr>
          <w:p w14:paraId="6145C104"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c>
          <w:tcPr>
            <w:tcW w:w="3301" w:type="dxa"/>
            <w:tcBorders>
              <w:top w:val="single" w:sz="4" w:space="0" w:color="000000"/>
              <w:left w:val="single" w:sz="4" w:space="0" w:color="000000"/>
              <w:bottom w:val="single" w:sz="4" w:space="0" w:color="000000"/>
              <w:right w:val="single" w:sz="4" w:space="0" w:color="000000"/>
            </w:tcBorders>
          </w:tcPr>
          <w:p w14:paraId="4C0AB18F"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r>
      <w:tr w:rsidR="001112BC" w14:paraId="3470A8E6" w14:textId="77777777">
        <w:trPr>
          <w:cantSplit/>
        </w:trPr>
        <w:tc>
          <w:tcPr>
            <w:tcW w:w="3237" w:type="dxa"/>
            <w:tcBorders>
              <w:top w:val="single" w:sz="4" w:space="0" w:color="000000"/>
              <w:left w:val="single" w:sz="4" w:space="0" w:color="000000"/>
              <w:bottom w:val="single" w:sz="4" w:space="0" w:color="000000"/>
            </w:tcBorders>
          </w:tcPr>
          <w:p w14:paraId="37BBDE37"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c>
          <w:tcPr>
            <w:tcW w:w="3260" w:type="dxa"/>
            <w:tcBorders>
              <w:top w:val="single" w:sz="4" w:space="0" w:color="000000"/>
              <w:left w:val="single" w:sz="4" w:space="0" w:color="000000"/>
              <w:bottom w:val="single" w:sz="4" w:space="0" w:color="000000"/>
            </w:tcBorders>
          </w:tcPr>
          <w:p w14:paraId="3D48BF18"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c>
          <w:tcPr>
            <w:tcW w:w="3301" w:type="dxa"/>
            <w:tcBorders>
              <w:top w:val="single" w:sz="4" w:space="0" w:color="000000"/>
              <w:left w:val="single" w:sz="4" w:space="0" w:color="000000"/>
              <w:bottom w:val="single" w:sz="4" w:space="0" w:color="000000"/>
              <w:right w:val="single" w:sz="4" w:space="0" w:color="000000"/>
            </w:tcBorders>
          </w:tcPr>
          <w:p w14:paraId="2AD7D0C4"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r>
      <w:tr w:rsidR="001112BC" w14:paraId="64A2F461" w14:textId="77777777">
        <w:trPr>
          <w:cantSplit/>
        </w:trPr>
        <w:tc>
          <w:tcPr>
            <w:tcW w:w="3237" w:type="dxa"/>
            <w:tcBorders>
              <w:top w:val="single" w:sz="4" w:space="0" w:color="000000"/>
              <w:left w:val="single" w:sz="4" w:space="0" w:color="000000"/>
              <w:bottom w:val="single" w:sz="4" w:space="0" w:color="000000"/>
            </w:tcBorders>
          </w:tcPr>
          <w:p w14:paraId="610C5426"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c>
          <w:tcPr>
            <w:tcW w:w="3260" w:type="dxa"/>
            <w:tcBorders>
              <w:top w:val="single" w:sz="4" w:space="0" w:color="000000"/>
              <w:left w:val="single" w:sz="4" w:space="0" w:color="000000"/>
              <w:bottom w:val="single" w:sz="4" w:space="0" w:color="000000"/>
            </w:tcBorders>
          </w:tcPr>
          <w:p w14:paraId="3105126B"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c>
          <w:tcPr>
            <w:tcW w:w="3301" w:type="dxa"/>
            <w:tcBorders>
              <w:top w:val="single" w:sz="4" w:space="0" w:color="000000"/>
              <w:left w:val="single" w:sz="4" w:space="0" w:color="000000"/>
              <w:bottom w:val="single" w:sz="4" w:space="0" w:color="000000"/>
              <w:right w:val="single" w:sz="4" w:space="0" w:color="000000"/>
            </w:tcBorders>
          </w:tcPr>
          <w:p w14:paraId="2AA059D4"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r>
      <w:tr w:rsidR="001112BC" w14:paraId="78C06512" w14:textId="77777777">
        <w:trPr>
          <w:cantSplit/>
        </w:trPr>
        <w:tc>
          <w:tcPr>
            <w:tcW w:w="3237" w:type="dxa"/>
            <w:tcBorders>
              <w:top w:val="single" w:sz="4" w:space="0" w:color="000000"/>
              <w:left w:val="single" w:sz="4" w:space="0" w:color="000000"/>
              <w:bottom w:val="single" w:sz="4" w:space="0" w:color="000000"/>
            </w:tcBorders>
          </w:tcPr>
          <w:p w14:paraId="5A860953"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c>
          <w:tcPr>
            <w:tcW w:w="3260" w:type="dxa"/>
            <w:tcBorders>
              <w:top w:val="single" w:sz="4" w:space="0" w:color="000000"/>
              <w:left w:val="single" w:sz="4" w:space="0" w:color="000000"/>
              <w:bottom w:val="single" w:sz="4" w:space="0" w:color="000000"/>
            </w:tcBorders>
          </w:tcPr>
          <w:p w14:paraId="6320980E"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c>
          <w:tcPr>
            <w:tcW w:w="3301" w:type="dxa"/>
            <w:tcBorders>
              <w:top w:val="single" w:sz="4" w:space="0" w:color="000000"/>
              <w:left w:val="single" w:sz="4" w:space="0" w:color="000000"/>
              <w:bottom w:val="single" w:sz="4" w:space="0" w:color="000000"/>
              <w:right w:val="single" w:sz="4" w:space="0" w:color="000000"/>
            </w:tcBorders>
          </w:tcPr>
          <w:p w14:paraId="7476484B"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r>
      <w:tr w:rsidR="001112BC" w14:paraId="21D33C30" w14:textId="77777777">
        <w:trPr>
          <w:cantSplit/>
        </w:trPr>
        <w:tc>
          <w:tcPr>
            <w:tcW w:w="3237" w:type="dxa"/>
            <w:tcBorders>
              <w:top w:val="single" w:sz="4" w:space="0" w:color="000000"/>
              <w:left w:val="single" w:sz="4" w:space="0" w:color="000000"/>
              <w:bottom w:val="single" w:sz="4" w:space="0" w:color="000000"/>
            </w:tcBorders>
          </w:tcPr>
          <w:p w14:paraId="07F25F40"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c>
          <w:tcPr>
            <w:tcW w:w="3260" w:type="dxa"/>
            <w:tcBorders>
              <w:top w:val="single" w:sz="4" w:space="0" w:color="000000"/>
              <w:left w:val="single" w:sz="4" w:space="0" w:color="000000"/>
              <w:bottom w:val="single" w:sz="4" w:space="0" w:color="000000"/>
            </w:tcBorders>
          </w:tcPr>
          <w:p w14:paraId="783CC987"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c>
          <w:tcPr>
            <w:tcW w:w="3301" w:type="dxa"/>
            <w:tcBorders>
              <w:top w:val="single" w:sz="4" w:space="0" w:color="000000"/>
              <w:left w:val="single" w:sz="4" w:space="0" w:color="000000"/>
              <w:bottom w:val="single" w:sz="4" w:space="0" w:color="000000"/>
              <w:right w:val="single" w:sz="4" w:space="0" w:color="000000"/>
            </w:tcBorders>
          </w:tcPr>
          <w:p w14:paraId="4F0C317C"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r>
      <w:tr w:rsidR="001112BC" w14:paraId="0B43E580" w14:textId="77777777">
        <w:trPr>
          <w:cantSplit/>
        </w:trPr>
        <w:tc>
          <w:tcPr>
            <w:tcW w:w="3237" w:type="dxa"/>
            <w:tcBorders>
              <w:top w:val="single" w:sz="4" w:space="0" w:color="000000"/>
              <w:left w:val="single" w:sz="4" w:space="0" w:color="000000"/>
              <w:bottom w:val="single" w:sz="4" w:space="0" w:color="000000"/>
            </w:tcBorders>
          </w:tcPr>
          <w:p w14:paraId="3FB8C49F"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c>
          <w:tcPr>
            <w:tcW w:w="3260" w:type="dxa"/>
            <w:tcBorders>
              <w:top w:val="single" w:sz="4" w:space="0" w:color="000000"/>
              <w:left w:val="single" w:sz="4" w:space="0" w:color="000000"/>
              <w:bottom w:val="single" w:sz="4" w:space="0" w:color="000000"/>
            </w:tcBorders>
          </w:tcPr>
          <w:p w14:paraId="2E5BD0AB"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c>
          <w:tcPr>
            <w:tcW w:w="3301" w:type="dxa"/>
            <w:tcBorders>
              <w:top w:val="single" w:sz="4" w:space="0" w:color="000000"/>
              <w:left w:val="single" w:sz="4" w:space="0" w:color="000000"/>
              <w:bottom w:val="single" w:sz="4" w:space="0" w:color="000000"/>
              <w:right w:val="single" w:sz="4" w:space="0" w:color="000000"/>
            </w:tcBorders>
          </w:tcPr>
          <w:p w14:paraId="1360FFD9" w14:textId="77777777" w:rsidR="001112BC" w:rsidRDefault="001112BC">
            <w:pPr>
              <w:pBdr>
                <w:top w:val="nil"/>
                <w:left w:val="nil"/>
                <w:bottom w:val="nil"/>
                <w:right w:val="nil"/>
                <w:between w:val="nil"/>
              </w:pBdr>
              <w:spacing w:line="360" w:lineRule="auto"/>
              <w:ind w:left="0" w:hanging="2"/>
              <w:rPr>
                <w:rFonts w:ascii="Calibri" w:eastAsia="Calibri" w:hAnsi="Calibri" w:cs="Calibri"/>
                <w:color w:val="000000"/>
                <w:sz w:val="20"/>
                <w:szCs w:val="20"/>
              </w:rPr>
            </w:pPr>
          </w:p>
        </w:tc>
      </w:tr>
      <w:tr w:rsidR="001112BC" w14:paraId="1EC98D61" w14:textId="77777777">
        <w:trPr>
          <w:cantSplit/>
          <w:trHeight w:val="525"/>
        </w:trPr>
        <w:tc>
          <w:tcPr>
            <w:tcW w:w="3237" w:type="dxa"/>
            <w:tcBorders>
              <w:top w:val="single" w:sz="4" w:space="0" w:color="000000"/>
              <w:left w:val="single" w:sz="4" w:space="0" w:color="000000"/>
              <w:bottom w:val="single" w:sz="4" w:space="0" w:color="000000"/>
            </w:tcBorders>
            <w:vAlign w:val="center"/>
          </w:tcPr>
          <w:p w14:paraId="46C825C8" w14:textId="77777777" w:rsidR="001112BC" w:rsidRDefault="00000000">
            <w:pPr>
              <w:pBdr>
                <w:top w:val="nil"/>
                <w:left w:val="nil"/>
                <w:bottom w:val="nil"/>
                <w:right w:val="nil"/>
                <w:between w:val="nil"/>
              </w:pBdr>
              <w:spacing w:line="360" w:lineRule="auto"/>
              <w:ind w:left="0" w:hanging="2"/>
              <w:jc w:val="center"/>
              <w:rPr>
                <w:rFonts w:ascii="Calibri" w:eastAsia="Calibri" w:hAnsi="Calibri" w:cs="Calibri"/>
                <w:color w:val="000000"/>
                <w:sz w:val="20"/>
                <w:szCs w:val="20"/>
              </w:rPr>
            </w:pPr>
            <w:r>
              <w:rPr>
                <w:rFonts w:ascii="Calibri" w:eastAsia="Calibri" w:hAnsi="Calibri" w:cs="Calibri"/>
                <w:b/>
                <w:color w:val="000000"/>
                <w:sz w:val="20"/>
                <w:szCs w:val="20"/>
              </w:rPr>
              <w:lastRenderedPageBreak/>
              <w:t>DIRIGENTE SCOLASTICO</w:t>
            </w:r>
          </w:p>
        </w:tc>
        <w:tc>
          <w:tcPr>
            <w:tcW w:w="3260" w:type="dxa"/>
            <w:tcBorders>
              <w:top w:val="single" w:sz="4" w:space="0" w:color="000000"/>
              <w:left w:val="single" w:sz="4" w:space="0" w:color="000000"/>
              <w:bottom w:val="single" w:sz="4" w:space="0" w:color="000000"/>
            </w:tcBorders>
            <w:vAlign w:val="center"/>
          </w:tcPr>
          <w:p w14:paraId="075E5209" w14:textId="77777777" w:rsidR="001112BC" w:rsidRDefault="00000000">
            <w:pPr>
              <w:pBdr>
                <w:top w:val="nil"/>
                <w:left w:val="nil"/>
                <w:bottom w:val="nil"/>
                <w:right w:val="nil"/>
                <w:between w:val="nil"/>
              </w:pBdr>
              <w:spacing w:line="360" w:lineRule="auto"/>
              <w:ind w:left="0" w:hanging="2"/>
              <w:jc w:val="center"/>
              <w:rPr>
                <w:rFonts w:ascii="Calibri" w:eastAsia="Calibri" w:hAnsi="Calibri" w:cs="Calibri"/>
                <w:color w:val="000000"/>
                <w:sz w:val="20"/>
                <w:szCs w:val="20"/>
              </w:rPr>
            </w:pPr>
            <w:r>
              <w:rPr>
                <w:rFonts w:ascii="Calibri" w:eastAsia="Calibri" w:hAnsi="Calibri" w:cs="Calibri"/>
                <w:b/>
                <w:color w:val="000000"/>
                <w:sz w:val="20"/>
                <w:szCs w:val="20"/>
              </w:rPr>
              <w:t>Dott.ssa Anna Maria Valzano</w:t>
            </w:r>
          </w:p>
        </w:tc>
        <w:tc>
          <w:tcPr>
            <w:tcW w:w="3301" w:type="dxa"/>
            <w:tcBorders>
              <w:top w:val="single" w:sz="4" w:space="0" w:color="000000"/>
              <w:left w:val="single" w:sz="4" w:space="0" w:color="000000"/>
              <w:bottom w:val="single" w:sz="4" w:space="0" w:color="000000"/>
              <w:right w:val="single" w:sz="4" w:space="0" w:color="000000"/>
            </w:tcBorders>
            <w:vAlign w:val="center"/>
          </w:tcPr>
          <w:p w14:paraId="487DD7B8" w14:textId="77777777" w:rsidR="001112BC" w:rsidRDefault="001112BC">
            <w:pPr>
              <w:pBdr>
                <w:top w:val="nil"/>
                <w:left w:val="nil"/>
                <w:bottom w:val="nil"/>
                <w:right w:val="nil"/>
                <w:between w:val="nil"/>
              </w:pBdr>
              <w:spacing w:line="360" w:lineRule="auto"/>
              <w:ind w:left="0" w:hanging="2"/>
              <w:jc w:val="center"/>
              <w:rPr>
                <w:rFonts w:ascii="Calibri" w:eastAsia="Calibri" w:hAnsi="Calibri" w:cs="Calibri"/>
                <w:color w:val="000000"/>
                <w:sz w:val="20"/>
                <w:szCs w:val="20"/>
              </w:rPr>
            </w:pPr>
          </w:p>
        </w:tc>
      </w:tr>
    </w:tbl>
    <w:p w14:paraId="35418C6B" w14:textId="77777777" w:rsidR="001112BC" w:rsidRDefault="00000000">
      <w:pPr>
        <w:pBdr>
          <w:top w:val="nil"/>
          <w:left w:val="nil"/>
          <w:bottom w:val="single" w:sz="6" w:space="0" w:color="A2A9B1"/>
          <w:right w:val="nil"/>
          <w:between w:val="nil"/>
        </w:pBdr>
        <w:shd w:val="clear" w:color="auto" w:fill="FFFFFF"/>
        <w:spacing w:before="240" w:after="60" w:line="240" w:lineRule="auto"/>
        <w:ind w:left="2" w:hanging="4"/>
        <w:rPr>
          <w:rFonts w:ascii="Georgia" w:eastAsia="Georgia" w:hAnsi="Georgia" w:cs="Georgia"/>
          <w:color w:val="000000"/>
          <w:sz w:val="36"/>
          <w:szCs w:val="36"/>
        </w:rPr>
      </w:pPr>
      <w:r>
        <w:rPr>
          <w:rFonts w:ascii="Georgia" w:eastAsia="Georgia" w:hAnsi="Georgia" w:cs="Georgia"/>
          <w:color w:val="000000"/>
          <w:sz w:val="36"/>
          <w:szCs w:val="36"/>
        </w:rPr>
        <w:t>Allegato 1</w:t>
      </w:r>
    </w:p>
    <w:p w14:paraId="2EB4B7F8" w14:textId="77777777" w:rsidR="001112BC" w:rsidRDefault="00000000">
      <w:pPr>
        <w:pBdr>
          <w:top w:val="nil"/>
          <w:left w:val="nil"/>
          <w:bottom w:val="single" w:sz="6" w:space="0" w:color="A2A9B1"/>
          <w:right w:val="nil"/>
          <w:between w:val="nil"/>
        </w:pBdr>
        <w:shd w:val="clear" w:color="auto" w:fill="FFFFFF"/>
        <w:spacing w:before="240" w:after="60" w:line="240" w:lineRule="auto"/>
        <w:ind w:left="2" w:hanging="4"/>
        <w:rPr>
          <w:rFonts w:ascii="Georgia" w:eastAsia="Georgia" w:hAnsi="Georgia" w:cs="Georgia"/>
          <w:color w:val="000000"/>
          <w:sz w:val="36"/>
          <w:szCs w:val="36"/>
        </w:rPr>
      </w:pPr>
      <w:r>
        <w:rPr>
          <w:rFonts w:ascii="Georgia" w:eastAsia="Georgia" w:hAnsi="Georgia" w:cs="Georgia"/>
          <w:color w:val="000000"/>
          <w:sz w:val="36"/>
          <w:szCs w:val="36"/>
        </w:rPr>
        <w:t>Livelli</w:t>
      </w:r>
    </w:p>
    <w:p w14:paraId="6602696D" w14:textId="77777777" w:rsidR="001112BC" w:rsidRDefault="00000000">
      <w:pPr>
        <w:pBdr>
          <w:top w:val="nil"/>
          <w:left w:val="nil"/>
          <w:bottom w:val="nil"/>
          <w:right w:val="nil"/>
          <w:between w:val="nil"/>
        </w:pBdr>
        <w:shd w:val="clear" w:color="auto" w:fill="FFFFFF"/>
        <w:spacing w:before="120" w:after="120" w:line="240" w:lineRule="auto"/>
        <w:ind w:left="0" w:hanging="2"/>
        <w:jc w:val="both"/>
        <w:rPr>
          <w:color w:val="222222"/>
          <w:sz w:val="21"/>
          <w:szCs w:val="21"/>
        </w:rPr>
      </w:pPr>
      <w:r>
        <w:rPr>
          <w:color w:val="222222"/>
          <w:sz w:val="21"/>
          <w:szCs w:val="21"/>
        </w:rPr>
        <w:t>Il Quadro comune di riferimento europeo distingue tre ampie fasce di competenza ("Base", "Autonomia" e "Padronanza"), ripartite a loro volta in due livelli ciascuna per un totale di sei livelli complessivi, e descrive ciò che un individuo è in grado di fare in dettaglio a ciascun livello nei diversi ambiti di competenza: comprensione scritta (comprensione di elaborati scritti), comprensione orale (comprensione della lingua parlata), produzione scritta e produzione orale (abilità nella comunicazione orale).</w:t>
      </w:r>
    </w:p>
    <w:p w14:paraId="05936D9E" w14:textId="77777777" w:rsidR="001112BC" w:rsidRDefault="00000000">
      <w:pPr>
        <w:pBdr>
          <w:top w:val="nil"/>
          <w:left w:val="nil"/>
          <w:bottom w:val="nil"/>
          <w:right w:val="nil"/>
          <w:between w:val="nil"/>
        </w:pBdr>
        <w:shd w:val="clear" w:color="auto" w:fill="FFFFFF"/>
        <w:spacing w:before="120" w:after="120" w:line="240" w:lineRule="auto"/>
        <w:ind w:left="0" w:hanging="2"/>
        <w:jc w:val="both"/>
        <w:rPr>
          <w:color w:val="222222"/>
          <w:sz w:val="21"/>
          <w:szCs w:val="21"/>
        </w:rPr>
      </w:pPr>
      <w:r>
        <w:rPr>
          <w:color w:val="222222"/>
          <w:sz w:val="21"/>
          <w:szCs w:val="21"/>
        </w:rPr>
        <w:t>I livelli vengono identificati con lettere da "A" a "C" con qualità crescente (A=minimo, C=massimo) suddivisi tramite numeri affiancati da "1" a "2", sempre a qualità crescente (1=minimo, 2=massimo): il livello minimo è quindi "A1", mentre il livello massimo è "C2".</w:t>
      </w:r>
    </w:p>
    <w:p w14:paraId="03E0F2E9" w14:textId="77777777" w:rsidR="001112BC" w:rsidRDefault="00000000">
      <w:pPr>
        <w:pBdr>
          <w:top w:val="nil"/>
          <w:left w:val="nil"/>
          <w:bottom w:val="nil"/>
          <w:right w:val="nil"/>
          <w:between w:val="nil"/>
        </w:pBdr>
        <w:shd w:val="clear" w:color="auto" w:fill="FFFFFF"/>
        <w:spacing w:before="72" w:line="240" w:lineRule="auto"/>
        <w:ind w:left="1" w:hanging="3"/>
        <w:jc w:val="both"/>
        <w:rPr>
          <w:color w:val="000000"/>
          <w:sz w:val="29"/>
          <w:szCs w:val="29"/>
        </w:rPr>
      </w:pPr>
      <w:r>
        <w:rPr>
          <w:b/>
          <w:color w:val="000000"/>
          <w:sz w:val="29"/>
          <w:szCs w:val="29"/>
        </w:rPr>
        <w:t>A - Base</w:t>
      </w:r>
    </w:p>
    <w:p w14:paraId="67D38412" w14:textId="77777777" w:rsidR="001112BC" w:rsidRDefault="00000000">
      <w:pPr>
        <w:numPr>
          <w:ilvl w:val="0"/>
          <w:numId w:val="3"/>
        </w:numPr>
        <w:pBdr>
          <w:top w:val="nil"/>
          <w:left w:val="nil"/>
          <w:bottom w:val="nil"/>
          <w:right w:val="nil"/>
          <w:between w:val="nil"/>
        </w:pBdr>
        <w:shd w:val="clear" w:color="auto" w:fill="FFFFFF"/>
        <w:spacing w:before="280" w:after="24" w:line="240" w:lineRule="auto"/>
        <w:ind w:left="0" w:hanging="2"/>
        <w:jc w:val="both"/>
        <w:rPr>
          <w:color w:val="222222"/>
          <w:sz w:val="21"/>
          <w:szCs w:val="21"/>
        </w:rPr>
      </w:pPr>
      <w:r>
        <w:rPr>
          <w:b/>
          <w:color w:val="222222"/>
          <w:sz w:val="21"/>
          <w:szCs w:val="21"/>
        </w:rPr>
        <w:t>A1 - </w:t>
      </w:r>
      <w:r>
        <w:rPr>
          <w:b/>
          <w:i/>
          <w:color w:val="222222"/>
          <w:sz w:val="21"/>
          <w:szCs w:val="21"/>
        </w:rPr>
        <w:t>Livello base</w:t>
      </w:r>
    </w:p>
    <w:p w14:paraId="387EA5EB" w14:textId="77777777" w:rsidR="001112BC" w:rsidRDefault="00000000">
      <w:pPr>
        <w:pBdr>
          <w:top w:val="nil"/>
          <w:left w:val="nil"/>
          <w:bottom w:val="nil"/>
          <w:right w:val="nil"/>
          <w:between w:val="nil"/>
        </w:pBdr>
        <w:shd w:val="clear" w:color="auto" w:fill="FFFFFF"/>
        <w:spacing w:after="24" w:line="240" w:lineRule="auto"/>
        <w:ind w:left="0" w:hanging="2"/>
        <w:jc w:val="both"/>
        <w:rPr>
          <w:color w:val="222222"/>
          <w:sz w:val="21"/>
          <w:szCs w:val="21"/>
        </w:rPr>
      </w:pPr>
      <w:r>
        <w:rPr>
          <w:color w:val="222222"/>
          <w:sz w:val="21"/>
          <w:szCs w:val="21"/>
        </w:rPr>
        <w:t xml:space="preserve">L’alunno comprende </w:t>
      </w:r>
      <w:proofErr w:type="gramStart"/>
      <w:r>
        <w:rPr>
          <w:color w:val="222222"/>
          <w:sz w:val="21"/>
          <w:szCs w:val="21"/>
        </w:rPr>
        <w:t>e  usa</w:t>
      </w:r>
      <w:proofErr w:type="gramEnd"/>
      <w:r>
        <w:rPr>
          <w:color w:val="222222"/>
          <w:sz w:val="21"/>
          <w:szCs w:val="21"/>
        </w:rPr>
        <w:t xml:space="preserve"> espressioni di uso quotidiano e frasi basilari tese a soddisfare bisogni di tipo concreto; sa presentare se stesso e gli altri ed è in grado di fare domande e rispondere su particolari personali, ( ad esempio: dove  abita, le persone che conosce e le cose che possiede. Sa interagire in modo semplice, purché l'altra persona parli lentamente e chiaramente e sia disposta a collaborare.</w:t>
      </w:r>
    </w:p>
    <w:p w14:paraId="6DAFFA1E" w14:textId="77777777" w:rsidR="001112BC" w:rsidRDefault="00000000">
      <w:pPr>
        <w:numPr>
          <w:ilvl w:val="0"/>
          <w:numId w:val="5"/>
        </w:numPr>
        <w:pBdr>
          <w:top w:val="nil"/>
          <w:left w:val="nil"/>
          <w:bottom w:val="nil"/>
          <w:right w:val="nil"/>
          <w:between w:val="nil"/>
        </w:pBdr>
        <w:shd w:val="clear" w:color="auto" w:fill="FFFFFF"/>
        <w:spacing w:before="280" w:after="24" w:line="240" w:lineRule="auto"/>
        <w:ind w:left="0" w:hanging="2"/>
        <w:jc w:val="both"/>
        <w:rPr>
          <w:color w:val="222222"/>
          <w:sz w:val="21"/>
          <w:szCs w:val="21"/>
        </w:rPr>
      </w:pPr>
      <w:r>
        <w:rPr>
          <w:b/>
          <w:color w:val="222222"/>
          <w:sz w:val="21"/>
          <w:szCs w:val="21"/>
        </w:rPr>
        <w:t>A2 - </w:t>
      </w:r>
      <w:r>
        <w:rPr>
          <w:b/>
          <w:i/>
          <w:color w:val="222222"/>
          <w:sz w:val="21"/>
          <w:szCs w:val="21"/>
        </w:rPr>
        <w:t>Livello elementare</w:t>
      </w:r>
    </w:p>
    <w:p w14:paraId="131B3142" w14:textId="77777777" w:rsidR="001112BC" w:rsidRDefault="00000000">
      <w:pPr>
        <w:pBdr>
          <w:top w:val="nil"/>
          <w:left w:val="nil"/>
          <w:bottom w:val="nil"/>
          <w:right w:val="nil"/>
          <w:between w:val="nil"/>
        </w:pBdr>
        <w:shd w:val="clear" w:color="auto" w:fill="FFFFFF"/>
        <w:spacing w:after="72" w:line="240" w:lineRule="auto"/>
        <w:ind w:left="0" w:hanging="2"/>
        <w:jc w:val="both"/>
        <w:rPr>
          <w:color w:val="222222"/>
          <w:sz w:val="21"/>
          <w:szCs w:val="21"/>
        </w:rPr>
      </w:pPr>
      <w:r>
        <w:rPr>
          <w:color w:val="222222"/>
          <w:sz w:val="21"/>
          <w:szCs w:val="21"/>
        </w:rPr>
        <w:t>L’alunno comunica in attività semplici e di abitudine che richiedono un semplice scambio di informazioni su argomenti familiari e comuni. Sa descrivere in termini semplici aspetti della sua vita, dell'ambiente circostante; sa esprimere bisogni immediati.</w:t>
      </w:r>
    </w:p>
    <w:p w14:paraId="153D7B3C" w14:textId="77777777" w:rsidR="001112BC" w:rsidRDefault="00000000">
      <w:pPr>
        <w:pBdr>
          <w:top w:val="nil"/>
          <w:left w:val="nil"/>
          <w:bottom w:val="nil"/>
          <w:right w:val="nil"/>
          <w:between w:val="nil"/>
        </w:pBdr>
        <w:shd w:val="clear" w:color="auto" w:fill="FFFFFF"/>
        <w:spacing w:before="72" w:line="240" w:lineRule="auto"/>
        <w:ind w:left="1" w:hanging="3"/>
        <w:jc w:val="both"/>
        <w:rPr>
          <w:color w:val="000000"/>
          <w:sz w:val="29"/>
          <w:szCs w:val="29"/>
        </w:rPr>
      </w:pPr>
      <w:r>
        <w:rPr>
          <w:b/>
          <w:color w:val="000000"/>
          <w:sz w:val="29"/>
          <w:szCs w:val="29"/>
        </w:rPr>
        <w:t>B - Autonomia</w:t>
      </w:r>
    </w:p>
    <w:p w14:paraId="72AD607F" w14:textId="77777777" w:rsidR="001112BC" w:rsidRDefault="00000000">
      <w:pPr>
        <w:numPr>
          <w:ilvl w:val="0"/>
          <w:numId w:val="6"/>
        </w:numPr>
        <w:pBdr>
          <w:top w:val="nil"/>
          <w:left w:val="nil"/>
          <w:bottom w:val="nil"/>
          <w:right w:val="nil"/>
          <w:between w:val="nil"/>
        </w:pBdr>
        <w:shd w:val="clear" w:color="auto" w:fill="FFFFFF"/>
        <w:spacing w:before="280" w:after="24" w:line="240" w:lineRule="auto"/>
        <w:ind w:left="0" w:hanging="2"/>
        <w:jc w:val="both"/>
        <w:rPr>
          <w:color w:val="222222"/>
          <w:sz w:val="21"/>
          <w:szCs w:val="21"/>
        </w:rPr>
      </w:pPr>
      <w:r>
        <w:rPr>
          <w:b/>
          <w:color w:val="222222"/>
          <w:sz w:val="21"/>
          <w:szCs w:val="21"/>
        </w:rPr>
        <w:t>B1 - </w:t>
      </w:r>
      <w:r>
        <w:rPr>
          <w:b/>
          <w:i/>
          <w:color w:val="222222"/>
          <w:sz w:val="21"/>
          <w:szCs w:val="21"/>
        </w:rPr>
        <w:t>Livello intermedio o "di soglia"</w:t>
      </w:r>
    </w:p>
    <w:p w14:paraId="005BCEB8" w14:textId="77777777" w:rsidR="001112BC" w:rsidRDefault="00000000">
      <w:pPr>
        <w:pBdr>
          <w:top w:val="nil"/>
          <w:left w:val="nil"/>
          <w:bottom w:val="nil"/>
          <w:right w:val="nil"/>
          <w:between w:val="nil"/>
        </w:pBdr>
        <w:shd w:val="clear" w:color="auto" w:fill="FFFFFF"/>
        <w:spacing w:after="24" w:line="240" w:lineRule="auto"/>
        <w:ind w:left="0" w:hanging="2"/>
        <w:jc w:val="both"/>
        <w:rPr>
          <w:color w:val="222222"/>
          <w:sz w:val="21"/>
          <w:szCs w:val="21"/>
        </w:rPr>
      </w:pPr>
      <w:r>
        <w:rPr>
          <w:color w:val="222222"/>
          <w:sz w:val="21"/>
          <w:szCs w:val="21"/>
        </w:rPr>
        <w:t>L’alunno comprende i punti chiave di argomenti familiari che riguardano la scuola, il tempo libero ecc. Sa muoversi con disinvoltura in situazioni che possono verificarsi mentre viaggia nel Paese di cui parla la lingua. È in grado di produrre un testo semplice relativo ad argomenti che siano familiari o di interesse personale. È in grado di esprimere esperienze e avvenimenti, sogni, speranze e ambizioni, e anche di spiegare brevemente le ragioni delle sue opinioni e dei suoi progetti.</w:t>
      </w:r>
    </w:p>
    <w:p w14:paraId="5D160F95" w14:textId="77777777" w:rsidR="001112BC" w:rsidRDefault="00000000">
      <w:pPr>
        <w:numPr>
          <w:ilvl w:val="0"/>
          <w:numId w:val="7"/>
        </w:numPr>
        <w:pBdr>
          <w:top w:val="nil"/>
          <w:left w:val="nil"/>
          <w:bottom w:val="nil"/>
          <w:right w:val="nil"/>
          <w:between w:val="nil"/>
        </w:pBdr>
        <w:shd w:val="clear" w:color="auto" w:fill="FFFFFF"/>
        <w:spacing w:before="280" w:after="24" w:line="240" w:lineRule="auto"/>
        <w:ind w:left="0" w:hanging="2"/>
        <w:jc w:val="both"/>
        <w:rPr>
          <w:color w:val="222222"/>
          <w:sz w:val="21"/>
          <w:szCs w:val="21"/>
        </w:rPr>
      </w:pPr>
      <w:r>
        <w:rPr>
          <w:b/>
          <w:color w:val="222222"/>
          <w:sz w:val="21"/>
          <w:szCs w:val="21"/>
        </w:rPr>
        <w:t>B2 - </w:t>
      </w:r>
      <w:r>
        <w:rPr>
          <w:b/>
          <w:i/>
          <w:color w:val="222222"/>
          <w:sz w:val="21"/>
          <w:szCs w:val="21"/>
        </w:rPr>
        <w:t>Livello intermedio superiore</w:t>
      </w:r>
    </w:p>
    <w:p w14:paraId="32609D73" w14:textId="77777777" w:rsidR="001112BC" w:rsidRDefault="00000000">
      <w:pPr>
        <w:pBdr>
          <w:top w:val="nil"/>
          <w:left w:val="nil"/>
          <w:bottom w:val="nil"/>
          <w:right w:val="nil"/>
          <w:between w:val="nil"/>
        </w:pBdr>
        <w:shd w:val="clear" w:color="auto" w:fill="FFFFFF"/>
        <w:spacing w:after="72" w:line="240" w:lineRule="auto"/>
        <w:ind w:left="0" w:hanging="2"/>
        <w:jc w:val="both"/>
        <w:rPr>
          <w:color w:val="222222"/>
          <w:sz w:val="21"/>
          <w:szCs w:val="21"/>
        </w:rPr>
      </w:pPr>
      <w:r>
        <w:rPr>
          <w:color w:val="222222"/>
          <w:sz w:val="21"/>
          <w:szCs w:val="21"/>
        </w:rPr>
        <w:t>L’alunno comprende le idee principali di testi complessi su argomenti sia concreti sia astratti, come pure le discussioni tecniche sul proprio campo di specializzazione. È in grado di interagire con una certa scioltezza e spontaneità che rendono possibile un'interazione naturale con i parlanti nativi senza sforzo per l'interlocutore. Sa produrre un testo chiaro e dettagliato su un'ampia gamma di argomenti e riesce a spiegare un punto di vista su un argomento fornendo i pro e i contro delle varie opzioni.</w:t>
      </w:r>
    </w:p>
    <w:p w14:paraId="3F85103B" w14:textId="77777777" w:rsidR="001112BC" w:rsidRDefault="00000000">
      <w:pPr>
        <w:pBdr>
          <w:top w:val="nil"/>
          <w:left w:val="nil"/>
          <w:bottom w:val="nil"/>
          <w:right w:val="nil"/>
          <w:between w:val="nil"/>
        </w:pBdr>
        <w:shd w:val="clear" w:color="auto" w:fill="FFFFFF"/>
        <w:spacing w:before="72" w:line="240" w:lineRule="auto"/>
        <w:ind w:left="1" w:hanging="3"/>
        <w:jc w:val="both"/>
        <w:rPr>
          <w:color w:val="000000"/>
          <w:sz w:val="29"/>
          <w:szCs w:val="29"/>
        </w:rPr>
      </w:pPr>
      <w:r>
        <w:rPr>
          <w:b/>
          <w:color w:val="000000"/>
          <w:sz w:val="29"/>
          <w:szCs w:val="29"/>
        </w:rPr>
        <w:t>C - Padronanza</w:t>
      </w:r>
    </w:p>
    <w:p w14:paraId="6ECC7DE6" w14:textId="77777777" w:rsidR="001112BC" w:rsidRDefault="00000000">
      <w:pPr>
        <w:numPr>
          <w:ilvl w:val="0"/>
          <w:numId w:val="9"/>
        </w:numPr>
        <w:pBdr>
          <w:top w:val="nil"/>
          <w:left w:val="nil"/>
          <w:bottom w:val="nil"/>
          <w:right w:val="nil"/>
          <w:between w:val="nil"/>
        </w:pBdr>
        <w:shd w:val="clear" w:color="auto" w:fill="FFFFFF"/>
        <w:spacing w:before="280" w:after="24" w:line="240" w:lineRule="auto"/>
        <w:ind w:left="0" w:hanging="2"/>
        <w:jc w:val="both"/>
        <w:rPr>
          <w:color w:val="222222"/>
          <w:sz w:val="21"/>
          <w:szCs w:val="21"/>
        </w:rPr>
      </w:pPr>
      <w:r>
        <w:rPr>
          <w:b/>
          <w:color w:val="222222"/>
          <w:sz w:val="21"/>
          <w:szCs w:val="21"/>
        </w:rPr>
        <w:t>C1 - </w:t>
      </w:r>
      <w:r>
        <w:rPr>
          <w:b/>
          <w:i/>
          <w:color w:val="222222"/>
          <w:sz w:val="21"/>
          <w:szCs w:val="21"/>
        </w:rPr>
        <w:t>Livello avanzato o "di efficienza autonoma"</w:t>
      </w:r>
    </w:p>
    <w:p w14:paraId="3606D1EC" w14:textId="77777777" w:rsidR="001112BC" w:rsidRDefault="00000000">
      <w:pPr>
        <w:pBdr>
          <w:top w:val="nil"/>
          <w:left w:val="nil"/>
          <w:bottom w:val="nil"/>
          <w:right w:val="nil"/>
          <w:between w:val="nil"/>
        </w:pBdr>
        <w:shd w:val="clear" w:color="auto" w:fill="FFFFFF"/>
        <w:spacing w:after="24" w:line="240" w:lineRule="auto"/>
        <w:ind w:left="0" w:hanging="2"/>
        <w:jc w:val="both"/>
        <w:rPr>
          <w:color w:val="222222"/>
          <w:sz w:val="21"/>
          <w:szCs w:val="21"/>
        </w:rPr>
      </w:pPr>
      <w:r>
        <w:rPr>
          <w:color w:val="222222"/>
          <w:sz w:val="21"/>
          <w:szCs w:val="21"/>
        </w:rPr>
        <w:t>L’alunno comprende un'ampia gamma di testi complessi e lunghi e ne sa riconoscere il significato implicito. Si esprime con scioltezza e naturalezza. Usa la lingua in modo flessibile ed efficace per scopi sociali, professionali e accademici. Riesce a produrre testi chiari, ben costruiti, dettagliati su argomenti complessi, mostrando un controllo sicuro della struttura testuale, dei connettori e degli elementi di coesione.</w:t>
      </w:r>
    </w:p>
    <w:p w14:paraId="3EB01DD5" w14:textId="77777777" w:rsidR="001112BC" w:rsidRDefault="00000000">
      <w:pPr>
        <w:numPr>
          <w:ilvl w:val="0"/>
          <w:numId w:val="10"/>
        </w:numPr>
        <w:pBdr>
          <w:top w:val="nil"/>
          <w:left w:val="nil"/>
          <w:bottom w:val="nil"/>
          <w:right w:val="nil"/>
          <w:between w:val="nil"/>
        </w:pBdr>
        <w:shd w:val="clear" w:color="auto" w:fill="FFFFFF"/>
        <w:spacing w:before="280" w:after="24" w:line="240" w:lineRule="auto"/>
        <w:ind w:left="0" w:hanging="2"/>
        <w:jc w:val="both"/>
        <w:rPr>
          <w:color w:val="222222"/>
          <w:sz w:val="21"/>
          <w:szCs w:val="21"/>
        </w:rPr>
      </w:pPr>
      <w:r>
        <w:rPr>
          <w:b/>
          <w:color w:val="222222"/>
          <w:sz w:val="21"/>
          <w:szCs w:val="21"/>
        </w:rPr>
        <w:t>C2 - </w:t>
      </w:r>
      <w:r>
        <w:rPr>
          <w:b/>
          <w:i/>
          <w:color w:val="222222"/>
          <w:sz w:val="21"/>
          <w:szCs w:val="21"/>
        </w:rPr>
        <w:t>Livello di padronanza della lingua in situazioni complesse</w:t>
      </w:r>
    </w:p>
    <w:p w14:paraId="057538B8" w14:textId="77777777" w:rsidR="001112BC" w:rsidRDefault="00000000">
      <w:pPr>
        <w:pBdr>
          <w:top w:val="nil"/>
          <w:left w:val="nil"/>
          <w:bottom w:val="nil"/>
          <w:right w:val="nil"/>
          <w:between w:val="nil"/>
        </w:pBdr>
        <w:shd w:val="clear" w:color="auto" w:fill="FFFFFF"/>
        <w:spacing w:after="24" w:line="240" w:lineRule="auto"/>
        <w:ind w:left="0" w:hanging="2"/>
        <w:jc w:val="both"/>
        <w:rPr>
          <w:color w:val="222222"/>
          <w:sz w:val="21"/>
          <w:szCs w:val="21"/>
        </w:rPr>
      </w:pPr>
      <w:r>
        <w:rPr>
          <w:color w:val="222222"/>
          <w:sz w:val="21"/>
          <w:szCs w:val="21"/>
        </w:rPr>
        <w:t xml:space="preserve">L’alunno comprende con facilità praticamente tutto ciò che sente e legge. Sa riassumere informazioni provenienti da diverse fonti sia parlate che scritte, ristrutturando gli argomenti in una presentazione coerente. Sa esprimersi </w:t>
      </w:r>
      <w:r>
        <w:rPr>
          <w:color w:val="222222"/>
          <w:sz w:val="21"/>
          <w:szCs w:val="21"/>
        </w:rPr>
        <w:lastRenderedPageBreak/>
        <w:t>spontaneamente, in modo molto scorrevole e preciso, individuando le sfumature di significato più sottili in situazioni complesse.</w:t>
      </w:r>
    </w:p>
    <w:p w14:paraId="7D0D9121" w14:textId="77777777" w:rsidR="001112BC" w:rsidRDefault="001112BC">
      <w:pPr>
        <w:pBdr>
          <w:top w:val="nil"/>
          <w:left w:val="nil"/>
          <w:bottom w:val="nil"/>
          <w:right w:val="nil"/>
          <w:between w:val="nil"/>
        </w:pBdr>
        <w:spacing w:line="240" w:lineRule="auto"/>
        <w:ind w:left="0" w:hanging="2"/>
        <w:jc w:val="both"/>
        <w:rPr>
          <w:color w:val="000000"/>
        </w:rPr>
      </w:pPr>
      <w:bookmarkStart w:id="0" w:name="_heading=h.gjdgxs" w:colFirst="0" w:colLast="0"/>
      <w:bookmarkEnd w:id="0"/>
    </w:p>
    <w:p w14:paraId="0C85983A" w14:textId="77777777" w:rsidR="001112BC" w:rsidRDefault="001112BC">
      <w:pPr>
        <w:pBdr>
          <w:top w:val="nil"/>
          <w:left w:val="nil"/>
          <w:bottom w:val="nil"/>
          <w:right w:val="nil"/>
          <w:between w:val="nil"/>
        </w:pBdr>
        <w:spacing w:line="240" w:lineRule="auto"/>
        <w:ind w:left="0" w:hanging="2"/>
        <w:rPr>
          <w:color w:val="000000"/>
        </w:rPr>
      </w:pPr>
    </w:p>
    <w:sectPr w:rsidR="001112BC">
      <w:footerReference w:type="default" r:id="rId13"/>
      <w:pgSz w:w="11906" w:h="16838"/>
      <w:pgMar w:top="1134" w:right="1134" w:bottom="1134" w:left="1134" w:header="72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36C13" w14:textId="77777777" w:rsidR="00527FF0" w:rsidRDefault="00527FF0">
      <w:pPr>
        <w:spacing w:line="240" w:lineRule="auto"/>
        <w:ind w:left="0" w:hanging="2"/>
      </w:pPr>
      <w:r>
        <w:separator/>
      </w:r>
    </w:p>
  </w:endnote>
  <w:endnote w:type="continuationSeparator" w:id="0">
    <w:p w14:paraId="7BCB222C" w14:textId="77777777" w:rsidR="00527FF0" w:rsidRDefault="00527FF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DejaVu Sans">
    <w:panose1 w:val="00000000000000000000"/>
    <w:charset w:val="00"/>
    <w:family w:val="roman"/>
    <w:notTrueType/>
    <w:pitch w:val="default"/>
  </w:font>
  <w:font w:name="Lohit Hindi">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8398" w14:textId="77777777" w:rsidR="001112BC" w:rsidRDefault="001112BC">
    <w:pPr>
      <w:pBdr>
        <w:top w:val="nil"/>
        <w:left w:val="nil"/>
        <w:bottom w:val="nil"/>
        <w:right w:val="nil"/>
        <w:between w:val="nil"/>
      </w:pBdr>
      <w:tabs>
        <w:tab w:val="center" w:pos="4819"/>
        <w:tab w:val="right" w:pos="9638"/>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539A2" w14:textId="77777777" w:rsidR="00527FF0" w:rsidRDefault="00527FF0">
      <w:pPr>
        <w:spacing w:line="240" w:lineRule="auto"/>
        <w:ind w:left="0" w:hanging="2"/>
      </w:pPr>
      <w:r>
        <w:separator/>
      </w:r>
    </w:p>
  </w:footnote>
  <w:footnote w:type="continuationSeparator" w:id="0">
    <w:p w14:paraId="229592B2" w14:textId="77777777" w:rsidR="00527FF0" w:rsidRDefault="00527FF0">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016E"/>
    <w:multiLevelType w:val="multilevel"/>
    <w:tmpl w:val="F292779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142D48C5"/>
    <w:multiLevelType w:val="multilevel"/>
    <w:tmpl w:val="CDA83E2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98837F8"/>
    <w:multiLevelType w:val="multilevel"/>
    <w:tmpl w:val="D86647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C9E37BA"/>
    <w:multiLevelType w:val="multilevel"/>
    <w:tmpl w:val="1610BB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4DFB6DA8"/>
    <w:multiLevelType w:val="multilevel"/>
    <w:tmpl w:val="1D2A4D1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5AC73D1D"/>
    <w:multiLevelType w:val="multilevel"/>
    <w:tmpl w:val="7FBCC5D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15:restartNumberingAfterBreak="0">
    <w:nsid w:val="65F40943"/>
    <w:multiLevelType w:val="multilevel"/>
    <w:tmpl w:val="13DAF5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6703187C"/>
    <w:multiLevelType w:val="multilevel"/>
    <w:tmpl w:val="E2CA036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 w15:restartNumberingAfterBreak="0">
    <w:nsid w:val="68305371"/>
    <w:multiLevelType w:val="multilevel"/>
    <w:tmpl w:val="D11E135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9" w15:restartNumberingAfterBreak="0">
    <w:nsid w:val="7CE64F59"/>
    <w:multiLevelType w:val="multilevel"/>
    <w:tmpl w:val="AD9A6FC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16cid:durableId="2116901432">
    <w:abstractNumId w:val="6"/>
  </w:num>
  <w:num w:numId="2" w16cid:durableId="85469300">
    <w:abstractNumId w:val="3"/>
  </w:num>
  <w:num w:numId="3" w16cid:durableId="358316394">
    <w:abstractNumId w:val="8"/>
  </w:num>
  <w:num w:numId="4" w16cid:durableId="478882959">
    <w:abstractNumId w:val="1"/>
  </w:num>
  <w:num w:numId="5" w16cid:durableId="2081563157">
    <w:abstractNumId w:val="0"/>
  </w:num>
  <w:num w:numId="6" w16cid:durableId="735057650">
    <w:abstractNumId w:val="7"/>
  </w:num>
  <w:num w:numId="7" w16cid:durableId="1402559688">
    <w:abstractNumId w:val="4"/>
  </w:num>
  <w:num w:numId="8" w16cid:durableId="1387996979">
    <w:abstractNumId w:val="2"/>
  </w:num>
  <w:num w:numId="9" w16cid:durableId="1035038241">
    <w:abstractNumId w:val="9"/>
  </w:num>
  <w:num w:numId="10" w16cid:durableId="14365616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2BC"/>
    <w:rsid w:val="001112BC"/>
    <w:rsid w:val="00527FF0"/>
    <w:rsid w:val="00C86E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210BAF0"/>
  <w15:docId w15:val="{AC75D291-86F7-45DE-ADD8-AC89CED4E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1" w:lineRule="atLeast"/>
      <w:ind w:leftChars="-1" w:left="-1" w:hangingChars="1" w:hanging="1"/>
      <w:textDirection w:val="btLr"/>
      <w:textAlignment w:val="top"/>
      <w:outlineLvl w:val="0"/>
    </w:pPr>
    <w:rPr>
      <w:position w:val="-1"/>
      <w:sz w:val="24"/>
      <w:szCs w:val="24"/>
      <w:lang w:eastAsia="ar-SA"/>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WW8Num5z0">
    <w:name w:val="WW8Num5z0"/>
    <w:rPr>
      <w:rFonts w:ascii="Times New Roman" w:eastAsia="Times New Roman" w:hAnsi="Times New Roman" w:cs="Times New Roman"/>
      <w:w w:val="100"/>
      <w:position w:val="-1"/>
      <w:effect w:val="none"/>
      <w:vertAlign w:val="baseline"/>
      <w:cs w:val="0"/>
      <w:em w:val="none"/>
    </w:rPr>
  </w:style>
  <w:style w:type="character" w:customStyle="1" w:styleId="WW8Num5z1">
    <w:name w:val="WW8Num5z1"/>
    <w:rPr>
      <w:rFonts w:ascii="Courier New" w:hAnsi="Courier New" w:cs="Courier New"/>
      <w:w w:val="100"/>
      <w:position w:val="-1"/>
      <w:effect w:val="none"/>
      <w:vertAlign w:val="baseline"/>
      <w:cs w:val="0"/>
      <w:em w:val="none"/>
    </w:rPr>
  </w:style>
  <w:style w:type="character" w:customStyle="1" w:styleId="WW8Num5z2">
    <w:name w:val="WW8Num5z2"/>
    <w:rPr>
      <w:rFonts w:ascii="Wingdings" w:hAnsi="Wingdings"/>
      <w:w w:val="100"/>
      <w:position w:val="-1"/>
      <w:effect w:val="none"/>
      <w:vertAlign w:val="baseline"/>
      <w:cs w:val="0"/>
      <w:em w:val="none"/>
    </w:rPr>
  </w:style>
  <w:style w:type="character" w:customStyle="1" w:styleId="WW8Num6z0">
    <w:name w:val="WW8Num6z0"/>
    <w:rPr>
      <w:rFonts w:ascii="Symbol" w:hAnsi="Symbol"/>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7z0">
    <w:name w:val="WW8Num7z0"/>
    <w:rPr>
      <w:rFonts w:ascii="Times New Roman" w:eastAsia="Times New Roman" w:hAnsi="Times New Roman" w:cs="Times New Roman"/>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w w:val="100"/>
      <w:position w:val="-1"/>
      <w:effect w:val="none"/>
      <w:vertAlign w:val="baseline"/>
      <w:cs w:val="0"/>
      <w:em w:val="none"/>
    </w:rPr>
  </w:style>
  <w:style w:type="character" w:customStyle="1" w:styleId="WW8Num8z0">
    <w:name w:val="WW8Num8z0"/>
    <w:rPr>
      <w:rFonts w:ascii="Symbol" w:hAnsi="Symbol"/>
      <w:w w:val="100"/>
      <w:position w:val="-1"/>
      <w:effect w:val="none"/>
      <w:vertAlign w:val="baseline"/>
      <w:cs w:val="0"/>
      <w:em w:val="none"/>
    </w:rPr>
  </w:style>
  <w:style w:type="character" w:customStyle="1" w:styleId="WW8Num8z1">
    <w:name w:val="WW8Num8z1"/>
    <w:rPr>
      <w:rFonts w:ascii="Courier New" w:hAnsi="Courier New" w:cs="Courier New"/>
      <w:w w:val="100"/>
      <w:position w:val="-1"/>
      <w:effect w:val="none"/>
      <w:vertAlign w:val="baseline"/>
      <w:cs w:val="0"/>
      <w:em w:val="none"/>
    </w:rPr>
  </w:style>
  <w:style w:type="character" w:customStyle="1" w:styleId="WW8Num8z2">
    <w:name w:val="WW8Num8z2"/>
    <w:rPr>
      <w:rFonts w:ascii="Wingdings" w:hAnsi="Wingdings"/>
      <w:w w:val="100"/>
      <w:position w:val="-1"/>
      <w:effect w:val="none"/>
      <w:vertAlign w:val="baseline"/>
      <w:cs w:val="0"/>
      <w:em w:val="none"/>
    </w:rPr>
  </w:style>
  <w:style w:type="character" w:customStyle="1" w:styleId="Carpredefinitoparagrafo3">
    <w:name w:val="Car. predefinito paragrafo3"/>
    <w:rPr>
      <w:w w:val="100"/>
      <w:position w:val="-1"/>
      <w:effect w:val="none"/>
      <w:vertAlign w:val="baseline"/>
      <w:cs w:val="0"/>
      <w:em w:val="none"/>
    </w:rPr>
  </w:style>
  <w:style w:type="character" w:customStyle="1" w:styleId="WW8Num2z0">
    <w:name w:val="WW8Num2z0"/>
    <w:rPr>
      <w:rFonts w:ascii="Symbol" w:hAnsi="Symbol"/>
      <w:w w:val="100"/>
      <w:position w:val="-1"/>
      <w:effect w:val="none"/>
      <w:vertAlign w:val="baseline"/>
      <w:cs w:val="0"/>
      <w:em w:val="none"/>
    </w:rPr>
  </w:style>
  <w:style w:type="character" w:customStyle="1" w:styleId="Carpredefinitoparagrafo2">
    <w:name w:val="Car. predefinito paragrafo2"/>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8Num1z0">
    <w:name w:val="WW8Num1z0"/>
    <w:rPr>
      <w:rFonts w:ascii="Times New Roman" w:eastAsia="Times New Roman" w:hAnsi="Times New Roman" w:cs="Times New Roman"/>
      <w:w w:val="100"/>
      <w:position w:val="-1"/>
      <w:effect w:val="none"/>
      <w:vertAlign w:val="baseline"/>
      <w:cs w:val="0"/>
      <w:em w:val="none"/>
    </w:rPr>
  </w:style>
  <w:style w:type="character" w:customStyle="1" w:styleId="WW8Num1z1">
    <w:name w:val="WW8Num1z1"/>
    <w:rPr>
      <w:rFonts w:ascii="Courier New" w:hAnsi="Courier New" w:cs="Courier New"/>
      <w:w w:val="100"/>
      <w:position w:val="-1"/>
      <w:effect w:val="none"/>
      <w:vertAlign w:val="baseline"/>
      <w:cs w:val="0"/>
      <w:em w:val="none"/>
    </w:rPr>
  </w:style>
  <w:style w:type="character" w:customStyle="1" w:styleId="WW8Num1z2">
    <w:name w:val="WW8Num1z2"/>
    <w:rPr>
      <w:rFonts w:ascii="Wingdings" w:hAnsi="Wingdings"/>
      <w:w w:val="100"/>
      <w:position w:val="-1"/>
      <w:effect w:val="none"/>
      <w:vertAlign w:val="baseline"/>
      <w:cs w:val="0"/>
      <w:em w:val="none"/>
    </w:rPr>
  </w:style>
  <w:style w:type="character" w:customStyle="1" w:styleId="WW8Num1z3">
    <w:name w:val="WW8Num1z3"/>
    <w:rPr>
      <w:rFonts w:ascii="Symbol" w:hAnsi="Symbol"/>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w w:val="100"/>
      <w:position w:val="-1"/>
      <w:effect w:val="none"/>
      <w:vertAlign w:val="baseline"/>
      <w:cs w:val="0"/>
      <w:em w:val="none"/>
    </w:rPr>
  </w:style>
  <w:style w:type="character" w:customStyle="1" w:styleId="WW8Num3z0">
    <w:name w:val="WW8Num3z0"/>
    <w:rPr>
      <w:rFonts w:ascii="Times New Roman" w:eastAsia="Times New Roman" w:hAnsi="Times New Roman" w:cs="Times New Roman"/>
      <w:w w:val="100"/>
      <w:position w:val="-1"/>
      <w:effect w:val="none"/>
      <w:vertAlign w:val="baseline"/>
      <w:cs w:val="0"/>
      <w:em w:val="none"/>
    </w:rPr>
  </w:style>
  <w:style w:type="character" w:customStyle="1" w:styleId="WW8Num3z1">
    <w:name w:val="WW8Num3z1"/>
    <w:rPr>
      <w:rFonts w:ascii="Courier New" w:hAnsi="Courier New" w:cs="Courier New"/>
      <w:w w:val="100"/>
      <w:position w:val="-1"/>
      <w:effect w:val="none"/>
      <w:vertAlign w:val="baseline"/>
      <w:cs w:val="0"/>
      <w:em w:val="none"/>
    </w:rPr>
  </w:style>
  <w:style w:type="character" w:customStyle="1" w:styleId="WW8Num3z2">
    <w:name w:val="WW8Num3z2"/>
    <w:rPr>
      <w:rFonts w:ascii="Wingdings" w:hAnsi="Wingdings"/>
      <w:w w:val="100"/>
      <w:position w:val="-1"/>
      <w:effect w:val="none"/>
      <w:vertAlign w:val="baseline"/>
      <w:cs w:val="0"/>
      <w:em w:val="none"/>
    </w:rPr>
  </w:style>
  <w:style w:type="character" w:customStyle="1" w:styleId="WW8Num3z3">
    <w:name w:val="WW8Num3z3"/>
    <w:rPr>
      <w:rFonts w:ascii="Symbol" w:hAnsi="Symbol"/>
      <w:w w:val="100"/>
      <w:position w:val="-1"/>
      <w:effect w:val="none"/>
      <w:vertAlign w:val="baseline"/>
      <w:cs w:val="0"/>
      <w:em w:val="none"/>
    </w:rPr>
  </w:style>
  <w:style w:type="character" w:customStyle="1" w:styleId="WW8Num4z0">
    <w:name w:val="WW8Num4z0"/>
    <w:rPr>
      <w:rFonts w:ascii="Symbol" w:hAnsi="Symbol"/>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w w:val="100"/>
      <w:position w:val="-1"/>
      <w:effect w:val="none"/>
      <w:vertAlign w:val="baseline"/>
      <w:cs w:val="0"/>
      <w:em w:val="none"/>
    </w:rPr>
  </w:style>
  <w:style w:type="character" w:customStyle="1" w:styleId="WW8Num5z3">
    <w:name w:val="WW8Num5z3"/>
    <w:rPr>
      <w:rFonts w:ascii="Symbol" w:hAnsi="Symbol"/>
      <w:w w:val="100"/>
      <w:position w:val="-1"/>
      <w:effect w:val="none"/>
      <w:vertAlign w:val="baseline"/>
      <w:cs w:val="0"/>
      <w:em w:val="none"/>
    </w:rPr>
  </w:style>
  <w:style w:type="character" w:customStyle="1" w:styleId="WW8Num7z3">
    <w:name w:val="WW8Num7z3"/>
    <w:rPr>
      <w:rFonts w:ascii="Symbol" w:hAnsi="Symbol"/>
      <w:w w:val="100"/>
      <w:position w:val="-1"/>
      <w:effect w:val="none"/>
      <w:vertAlign w:val="baseline"/>
      <w:cs w:val="0"/>
      <w:em w:val="none"/>
    </w:rPr>
  </w:style>
  <w:style w:type="character" w:customStyle="1" w:styleId="WW8Num9z0">
    <w:name w:val="WW8Num9z0"/>
    <w:rPr>
      <w:rFonts w:ascii="Symbol" w:hAnsi="Symbol"/>
      <w:w w:val="100"/>
      <w:position w:val="-1"/>
      <w:effect w:val="none"/>
      <w:vertAlign w:val="baseline"/>
      <w:cs w:val="0"/>
      <w:em w:val="none"/>
    </w:rPr>
  </w:style>
  <w:style w:type="character" w:customStyle="1" w:styleId="WW8Num9z1">
    <w:name w:val="WW8Num9z1"/>
    <w:rPr>
      <w:rFonts w:ascii="Courier New" w:hAnsi="Courier New" w:cs="Courier New"/>
      <w:w w:val="100"/>
      <w:position w:val="-1"/>
      <w:effect w:val="none"/>
      <w:vertAlign w:val="baseline"/>
      <w:cs w:val="0"/>
      <w:em w:val="none"/>
    </w:rPr>
  </w:style>
  <w:style w:type="character" w:customStyle="1" w:styleId="WW8Num9z2">
    <w:name w:val="WW8Num9z2"/>
    <w:rPr>
      <w:rFonts w:ascii="Wingdings" w:hAnsi="Wingdings"/>
      <w:w w:val="100"/>
      <w:position w:val="-1"/>
      <w:effect w:val="none"/>
      <w:vertAlign w:val="baseline"/>
      <w:cs w:val="0"/>
      <w:em w:val="none"/>
    </w:rPr>
  </w:style>
  <w:style w:type="character" w:customStyle="1" w:styleId="WW8Num10z0">
    <w:name w:val="WW8Num10z0"/>
    <w:rPr>
      <w:rFonts w:ascii="Times New Roman" w:eastAsia="Times New Roman" w:hAnsi="Times New Roman" w:cs="Times New Roman"/>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w w:val="100"/>
      <w:position w:val="-1"/>
      <w:effect w:val="none"/>
      <w:vertAlign w:val="baseline"/>
      <w:cs w:val="0"/>
      <w:em w:val="none"/>
    </w:rPr>
  </w:style>
  <w:style w:type="character" w:customStyle="1" w:styleId="WW8Num10z3">
    <w:name w:val="WW8Num10z3"/>
    <w:rPr>
      <w:rFonts w:ascii="Symbol" w:hAnsi="Symbol"/>
      <w:w w:val="100"/>
      <w:position w:val="-1"/>
      <w:effect w:val="none"/>
      <w:vertAlign w:val="baseline"/>
      <w:cs w:val="0"/>
      <w:em w:val="none"/>
    </w:rPr>
  </w:style>
  <w:style w:type="character" w:customStyle="1" w:styleId="WW8Num11z0">
    <w:name w:val="WW8Num11z0"/>
    <w:rPr>
      <w:rFonts w:ascii="Symbol" w:hAnsi="Symbol"/>
      <w:w w:val="100"/>
      <w:position w:val="-1"/>
      <w:effect w:val="none"/>
      <w:vertAlign w:val="baseline"/>
      <w:cs w:val="0"/>
      <w:em w:val="none"/>
    </w:rPr>
  </w:style>
  <w:style w:type="character" w:customStyle="1" w:styleId="WW8Num11z1">
    <w:name w:val="WW8Num11z1"/>
    <w:rPr>
      <w:rFonts w:ascii="Courier New" w:hAnsi="Courier New" w:cs="Courier New"/>
      <w:w w:val="100"/>
      <w:position w:val="-1"/>
      <w:effect w:val="none"/>
      <w:vertAlign w:val="baseline"/>
      <w:cs w:val="0"/>
      <w:em w:val="none"/>
    </w:rPr>
  </w:style>
  <w:style w:type="character" w:customStyle="1" w:styleId="WW8Num11z2">
    <w:name w:val="WW8Num11z2"/>
    <w:rPr>
      <w:rFonts w:ascii="Wingdings" w:hAnsi="Wingdings"/>
      <w:w w:val="100"/>
      <w:position w:val="-1"/>
      <w:effect w:val="none"/>
      <w:vertAlign w:val="baseline"/>
      <w:cs w:val="0"/>
      <w:em w:val="none"/>
    </w:rPr>
  </w:style>
  <w:style w:type="character" w:customStyle="1" w:styleId="WW8Num12z0">
    <w:name w:val="WW8Num12z0"/>
    <w:rPr>
      <w:rFonts w:ascii="Symbol" w:hAnsi="Symbol"/>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2z2">
    <w:name w:val="WW8Num12z2"/>
    <w:rPr>
      <w:rFonts w:ascii="Wingdings" w:hAnsi="Wingdings"/>
      <w:w w:val="100"/>
      <w:position w:val="-1"/>
      <w:effect w:val="none"/>
      <w:vertAlign w:val="baseline"/>
      <w:cs w:val="0"/>
      <w:em w:val="none"/>
    </w:rPr>
  </w:style>
  <w:style w:type="character" w:customStyle="1" w:styleId="WW8Num13z0">
    <w:name w:val="WW8Num13z0"/>
    <w:rPr>
      <w:rFonts w:ascii="Symbol" w:hAnsi="Symbol"/>
      <w:w w:val="100"/>
      <w:position w:val="-1"/>
      <w:effect w:val="none"/>
      <w:vertAlign w:val="baseline"/>
      <w:cs w:val="0"/>
      <w:em w:val="none"/>
    </w:rPr>
  </w:style>
  <w:style w:type="character" w:customStyle="1" w:styleId="WW8Num13z1">
    <w:name w:val="WW8Num13z1"/>
    <w:rPr>
      <w:rFonts w:ascii="Courier New" w:hAnsi="Courier New" w:cs="Courier New"/>
      <w:w w:val="100"/>
      <w:position w:val="-1"/>
      <w:effect w:val="none"/>
      <w:vertAlign w:val="baseline"/>
      <w:cs w:val="0"/>
      <w:em w:val="none"/>
    </w:rPr>
  </w:style>
  <w:style w:type="character" w:customStyle="1" w:styleId="WW8Num13z2">
    <w:name w:val="WW8Num13z2"/>
    <w:rPr>
      <w:rFonts w:ascii="Wingdings" w:hAnsi="Wingdings"/>
      <w:w w:val="100"/>
      <w:position w:val="-1"/>
      <w:effect w:val="none"/>
      <w:vertAlign w:val="baseline"/>
      <w:cs w:val="0"/>
      <w:em w:val="none"/>
    </w:rPr>
  </w:style>
  <w:style w:type="character" w:customStyle="1" w:styleId="Carpredefinitoparagrafo1">
    <w:name w:val="Car. predefinito paragrafo1"/>
    <w:rPr>
      <w:w w:val="100"/>
      <w:position w:val="-1"/>
      <w:effect w:val="none"/>
      <w:vertAlign w:val="baseline"/>
      <w:cs w:val="0"/>
      <w:em w:val="none"/>
    </w:rPr>
  </w:style>
  <w:style w:type="character" w:styleId="Numeropagina">
    <w:name w:val="page number"/>
    <w:basedOn w:val="Carpredefinitoparagrafo1"/>
    <w:rPr>
      <w:w w:val="100"/>
      <w:position w:val="-1"/>
      <w:effect w:val="none"/>
      <w:vertAlign w:val="baseline"/>
      <w:cs w:val="0"/>
      <w:em w:val="none"/>
    </w:rPr>
  </w:style>
  <w:style w:type="character" w:customStyle="1" w:styleId="Caratteredinumerazione">
    <w:name w:val="Carattere di numerazione"/>
    <w:rPr>
      <w:w w:val="100"/>
      <w:position w:val="-1"/>
      <w:effect w:val="none"/>
      <w:vertAlign w:val="baseline"/>
      <w:cs w:val="0"/>
      <w:em w:val="none"/>
    </w:rPr>
  </w:style>
  <w:style w:type="paragraph" w:customStyle="1" w:styleId="Intestazione3">
    <w:name w:val="Intestazione3"/>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3">
    <w:name w:val="Didascalia3"/>
    <w:basedOn w:val="Normale"/>
    <w:pPr>
      <w:suppressLineNumbers/>
      <w:spacing w:before="120" w:after="120"/>
    </w:pPr>
    <w:rPr>
      <w:i/>
      <w:iCs/>
    </w:rPr>
  </w:style>
  <w:style w:type="paragraph" w:customStyle="1" w:styleId="Indice">
    <w:name w:val="Indice"/>
    <w:basedOn w:val="Normale"/>
    <w:pPr>
      <w:suppressLineNumbers/>
    </w:pPr>
  </w:style>
  <w:style w:type="paragraph" w:customStyle="1" w:styleId="Intestazione2">
    <w:name w:val="Intestazione2"/>
    <w:basedOn w:val="Normale"/>
    <w:next w:val="Corpotesto"/>
    <w:pPr>
      <w:keepNext/>
      <w:spacing w:before="240" w:after="120"/>
    </w:pPr>
    <w:rPr>
      <w:rFonts w:ascii="Arial" w:eastAsia="DejaVu Sans" w:hAnsi="Arial" w:cs="Lohit Hindi"/>
      <w:sz w:val="28"/>
      <w:szCs w:val="28"/>
    </w:rPr>
  </w:style>
  <w:style w:type="paragraph" w:customStyle="1" w:styleId="Didascalia2">
    <w:name w:val="Didascalia2"/>
    <w:basedOn w:val="Normale"/>
    <w:pPr>
      <w:suppressLineNumbers/>
      <w:spacing w:before="120" w:after="120"/>
    </w:pPr>
    <w:rPr>
      <w:i/>
      <w:iCs/>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customStyle="1" w:styleId="Didascalia1">
    <w:name w:val="Didascalia1"/>
    <w:basedOn w:val="Normale"/>
    <w:pPr>
      <w:suppressLineNumbers/>
      <w:spacing w:before="120" w:after="120"/>
    </w:pPr>
    <w:rPr>
      <w:i/>
      <w:iCs/>
    </w:rPr>
  </w:style>
  <w:style w:type="paragraph" w:styleId="Pidipagina">
    <w:name w:val="footer"/>
    <w:basedOn w:val="Normale"/>
    <w:pPr>
      <w:tabs>
        <w:tab w:val="center" w:pos="4819"/>
        <w:tab w:val="right" w:pos="9638"/>
      </w:tabs>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paragraph" w:styleId="Intestazione">
    <w:name w:val="header"/>
    <w:basedOn w:val="Normale"/>
    <w:pPr>
      <w:suppressLineNumbers/>
      <w:tabs>
        <w:tab w:val="center" w:pos="4819"/>
        <w:tab w:val="right" w:pos="9638"/>
      </w:tabs>
    </w:pPr>
  </w:style>
  <w:style w:type="paragraph" w:styleId="Testofumetto">
    <w:name w:val="Balloon Text"/>
    <w:basedOn w:val="Normale"/>
    <w:rPr>
      <w:rFonts w:ascii="Tahoma" w:hAnsi="Tahoma" w:cs="Tahoma"/>
      <w:sz w:val="16"/>
      <w:szCs w:val="16"/>
    </w:rPr>
  </w:style>
  <w:style w:type="paragraph" w:styleId="Paragrafoelenco">
    <w:name w:val="List Paragraph"/>
    <w:basedOn w:val="Normale"/>
    <w:pPr>
      <w:suppressAutoHyphens/>
      <w:spacing w:after="200" w:line="276" w:lineRule="auto"/>
      <w:ind w:left="720"/>
      <w:contextualSpacing/>
    </w:pPr>
    <w:rPr>
      <w:rFonts w:ascii="Calibri" w:eastAsia="Calibri" w:hAnsi="Calibri"/>
      <w:sz w:val="22"/>
      <w:szCs w:val="22"/>
      <w:lang w:eastAsia="en-US"/>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ic86900l@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Puhpb4HeAQHKbxusJ51wTXUMfA==">AMUW2mWeVVqqTFp4MGWzhyUcibOtjNBrtGJor8S1NIiwr9YsHh99hWDcb2cNhqGpqVKVRFRdZnRKCzEYVXHMiBu2hPDdxI+H8teITi9kKG1Y2DaVNMPpijtcx4Byff9rVwLfm/yBwIX3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2307</Words>
  <Characters>13153</Characters>
  <Application>Microsoft Office Word</Application>
  <DocSecurity>0</DocSecurity>
  <Lines>109</Lines>
  <Paragraphs>30</Paragraphs>
  <ScaleCrop>false</ScaleCrop>
  <Company/>
  <LinksUpToDate>false</LinksUpToDate>
  <CharactersWithSpaces>15430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LUIGI MANNI</cp:lastModifiedBy>
  <cp:revision>2</cp:revision>
  <dcterms:created xsi:type="dcterms:W3CDTF">2022-10-03T17:17:00Z</dcterms:created>
  <dcterms:modified xsi:type="dcterms:W3CDTF">2022-10-19T18:05:00Z</dcterms:modified>
</cp:coreProperties>
</file>